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3755" w:firstLineChars="850"/>
        <w:rPr>
          <w:rFonts w:hint="eastAsia" w:ascii="仿宋_GB2312" w:hAnsi="宋体" w:eastAsia="仿宋_GB2312"/>
          <w:b/>
          <w:sz w:val="44"/>
          <w:szCs w:val="44"/>
          <w:lang w:val="en-GB"/>
        </w:rPr>
      </w:pPr>
      <w:r>
        <w:rPr>
          <w:rFonts w:hint="eastAsia" w:ascii="仿宋_GB2312" w:hAnsi="宋体" w:eastAsia="仿宋_GB2312"/>
          <w:b/>
          <w:sz w:val="44"/>
          <w:szCs w:val="44"/>
        </w:rPr>
        <w:t>拍 卖 须 知</w:t>
      </w:r>
    </w:p>
    <w:p>
      <w:pPr>
        <w:spacing w:line="380" w:lineRule="exact"/>
        <w:ind w:firstLine="482" w:firstLineChars="200"/>
        <w:rPr>
          <w:rFonts w:hint="eastAsia" w:ascii="宋体" w:hAnsi="宋体"/>
          <w:b/>
          <w:color w:val="000000"/>
          <w:sz w:val="24"/>
        </w:rPr>
      </w:pPr>
      <w:r>
        <w:rPr>
          <w:rFonts w:hint="eastAsia" w:ascii="宋体" w:hAnsi="宋体"/>
          <w:b/>
          <w:color w:val="000000"/>
          <w:sz w:val="24"/>
        </w:rPr>
        <w:t>根据《中华人民共和国拍卖法》及相关政策法规制订本须知，敬告各竞买人务必仔细阅读，遵照执行。</w:t>
      </w:r>
    </w:p>
    <w:p>
      <w:pPr>
        <w:spacing w:line="380" w:lineRule="exact"/>
        <w:rPr>
          <w:rFonts w:hint="eastAsia" w:ascii="宋体" w:hAnsi="宋体"/>
          <w:b/>
          <w:color w:val="000000"/>
          <w:sz w:val="24"/>
        </w:rPr>
      </w:pPr>
      <w:r>
        <w:rPr>
          <w:rFonts w:hint="eastAsia" w:ascii="宋体" w:hAnsi="宋体"/>
          <w:b/>
          <w:color w:val="000000"/>
          <w:sz w:val="24"/>
        </w:rPr>
        <w:t>一、拍卖标的：</w:t>
      </w:r>
    </w:p>
    <w:tbl>
      <w:tblPr>
        <w:tblStyle w:val="4"/>
        <w:tblpPr w:leftFromText="180" w:rightFromText="180" w:vertAnchor="text" w:horzAnchor="page" w:tblpX="1275" w:tblpY="29"/>
        <w:tblOverlap w:val="never"/>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2"/>
        <w:gridCol w:w="1418"/>
        <w:gridCol w:w="850"/>
        <w:gridCol w:w="1418"/>
        <w:gridCol w:w="1276"/>
        <w:gridCol w:w="2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pPr>
              <w:spacing w:line="440" w:lineRule="exact"/>
              <w:jc w:val="center"/>
              <w:rPr>
                <w:rFonts w:hint="eastAsia" w:ascii="宋体" w:hAnsi="宋体"/>
                <w:sz w:val="24"/>
              </w:rPr>
            </w:pPr>
            <w:r>
              <w:rPr>
                <w:rFonts w:hint="eastAsia" w:ascii="宋体" w:hAnsi="宋体"/>
                <w:sz w:val="24"/>
              </w:rPr>
              <w:t>标的名称</w:t>
            </w:r>
          </w:p>
        </w:tc>
        <w:tc>
          <w:tcPr>
            <w:tcW w:w="1418" w:type="dxa"/>
            <w:noWrap w:val="0"/>
            <w:vAlign w:val="center"/>
          </w:tcPr>
          <w:p>
            <w:pPr>
              <w:spacing w:line="440" w:lineRule="exact"/>
              <w:jc w:val="center"/>
              <w:rPr>
                <w:rFonts w:hint="eastAsia" w:ascii="宋体" w:hAnsi="宋体"/>
                <w:sz w:val="24"/>
              </w:rPr>
            </w:pPr>
            <w:r>
              <w:rPr>
                <w:rFonts w:hint="eastAsia" w:ascii="宋体" w:hAnsi="宋体"/>
                <w:sz w:val="24"/>
              </w:rPr>
              <w:t>出租面积约</w:t>
            </w:r>
          </w:p>
          <w:p>
            <w:pPr>
              <w:spacing w:line="440" w:lineRule="exact"/>
              <w:jc w:val="center"/>
              <w:rPr>
                <w:rFonts w:hint="eastAsia" w:ascii="宋体" w:hAnsi="宋体"/>
                <w:sz w:val="24"/>
              </w:rPr>
            </w:pPr>
            <w:r>
              <w:rPr>
                <w:rFonts w:hint="eastAsia" w:ascii="宋体" w:hAnsi="宋体"/>
                <w:sz w:val="24"/>
              </w:rPr>
              <w:t>（平方米）</w:t>
            </w:r>
          </w:p>
        </w:tc>
        <w:tc>
          <w:tcPr>
            <w:tcW w:w="850" w:type="dxa"/>
            <w:noWrap w:val="0"/>
            <w:vAlign w:val="center"/>
          </w:tcPr>
          <w:p>
            <w:pPr>
              <w:spacing w:line="440" w:lineRule="exact"/>
              <w:jc w:val="center"/>
              <w:rPr>
                <w:rFonts w:hint="eastAsia" w:ascii="宋体" w:hAnsi="宋体"/>
                <w:sz w:val="24"/>
              </w:rPr>
            </w:pPr>
            <w:r>
              <w:rPr>
                <w:rFonts w:hint="eastAsia" w:ascii="宋体" w:hAnsi="宋体"/>
                <w:sz w:val="24"/>
              </w:rPr>
              <w:t>租赁期限</w:t>
            </w:r>
          </w:p>
        </w:tc>
        <w:tc>
          <w:tcPr>
            <w:tcW w:w="1418" w:type="dxa"/>
            <w:noWrap w:val="0"/>
            <w:vAlign w:val="center"/>
          </w:tcPr>
          <w:p>
            <w:pPr>
              <w:spacing w:line="440" w:lineRule="exact"/>
              <w:jc w:val="center"/>
              <w:rPr>
                <w:rFonts w:hint="eastAsia" w:ascii="宋体" w:hAnsi="宋体"/>
                <w:sz w:val="24"/>
              </w:rPr>
            </w:pPr>
            <w:r>
              <w:rPr>
                <w:rFonts w:hint="eastAsia" w:ascii="宋体" w:hAnsi="宋体"/>
                <w:sz w:val="24"/>
              </w:rPr>
              <w:t>年租金起拍价（元）</w:t>
            </w:r>
          </w:p>
        </w:tc>
        <w:tc>
          <w:tcPr>
            <w:tcW w:w="1276" w:type="dxa"/>
            <w:noWrap w:val="0"/>
            <w:vAlign w:val="center"/>
          </w:tcPr>
          <w:p>
            <w:pPr>
              <w:spacing w:line="440" w:lineRule="exact"/>
              <w:jc w:val="center"/>
              <w:rPr>
                <w:rFonts w:hint="eastAsia" w:ascii="宋体" w:hAnsi="宋体"/>
                <w:sz w:val="24"/>
              </w:rPr>
            </w:pPr>
            <w:r>
              <w:rPr>
                <w:rFonts w:hint="eastAsia" w:ascii="宋体" w:hAnsi="宋体"/>
                <w:sz w:val="24"/>
              </w:rPr>
              <w:t>拍卖保证金（元）</w:t>
            </w:r>
          </w:p>
        </w:tc>
        <w:tc>
          <w:tcPr>
            <w:tcW w:w="2064" w:type="dxa"/>
            <w:noWrap w:val="0"/>
            <w:vAlign w:val="center"/>
          </w:tcPr>
          <w:p>
            <w:pPr>
              <w:spacing w:line="440" w:lineRule="exact"/>
              <w:jc w:val="center"/>
              <w:rPr>
                <w:rFonts w:hint="eastAsia" w:ascii="宋体" w:hAnsi="宋体"/>
                <w:sz w:val="24"/>
              </w:rPr>
            </w:pPr>
            <w:r>
              <w:rPr>
                <w:rFonts w:hint="eastAsia" w:ascii="宋体" w:hAnsi="宋体"/>
                <w:sz w:val="24"/>
              </w:rPr>
              <w:t>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dxa"/>
            <w:noWrap w:val="0"/>
            <w:vAlign w:val="center"/>
          </w:tcPr>
          <w:p>
            <w:pPr>
              <w:spacing w:line="440" w:lineRule="exact"/>
              <w:jc w:val="center"/>
              <w:rPr>
                <w:rFonts w:hint="eastAsia" w:ascii="宋体" w:hAnsi="宋体"/>
                <w:sz w:val="24"/>
              </w:rPr>
            </w:pPr>
            <w:r>
              <w:rPr>
                <w:rFonts w:hint="eastAsia" w:ascii="宋体" w:hAnsi="宋体"/>
                <w:sz w:val="24"/>
              </w:rPr>
              <w:t>余姚市凤山街道舜江名苑大门西北底层的部分房屋租赁权</w:t>
            </w:r>
          </w:p>
        </w:tc>
        <w:tc>
          <w:tcPr>
            <w:tcW w:w="1418" w:type="dxa"/>
            <w:noWrap w:val="0"/>
            <w:vAlign w:val="center"/>
          </w:tcPr>
          <w:p>
            <w:pPr>
              <w:spacing w:line="440" w:lineRule="exact"/>
              <w:jc w:val="center"/>
              <w:rPr>
                <w:rFonts w:hint="default" w:ascii="宋体" w:hAnsi="宋体" w:eastAsia="宋体"/>
                <w:sz w:val="24"/>
                <w:lang w:val="en-US" w:eastAsia="zh-CN"/>
              </w:rPr>
            </w:pPr>
            <w:r>
              <w:rPr>
                <w:rFonts w:hint="eastAsia" w:ascii="宋体" w:hAnsi="宋体"/>
                <w:sz w:val="24"/>
                <w:lang w:val="en-US" w:eastAsia="zh-CN"/>
              </w:rPr>
              <w:t>50.77</w:t>
            </w:r>
          </w:p>
        </w:tc>
        <w:tc>
          <w:tcPr>
            <w:tcW w:w="850" w:type="dxa"/>
            <w:noWrap w:val="0"/>
            <w:vAlign w:val="center"/>
          </w:tcPr>
          <w:p>
            <w:pPr>
              <w:spacing w:line="440" w:lineRule="exact"/>
              <w:jc w:val="center"/>
              <w:rPr>
                <w:rFonts w:hint="eastAsia" w:ascii="宋体" w:hAnsi="宋体"/>
                <w:sz w:val="24"/>
              </w:rPr>
            </w:pPr>
            <w:r>
              <w:rPr>
                <w:rFonts w:hint="eastAsia" w:ascii="宋体" w:hAnsi="宋体"/>
                <w:sz w:val="24"/>
              </w:rPr>
              <w:t>1年</w:t>
            </w:r>
          </w:p>
        </w:tc>
        <w:tc>
          <w:tcPr>
            <w:tcW w:w="1418" w:type="dxa"/>
            <w:noWrap w:val="0"/>
            <w:vAlign w:val="center"/>
          </w:tcPr>
          <w:p>
            <w:pPr>
              <w:spacing w:line="440" w:lineRule="exact"/>
              <w:jc w:val="center"/>
              <w:rPr>
                <w:rFonts w:hint="default" w:ascii="宋体" w:hAnsi="宋体" w:eastAsia="宋体"/>
                <w:sz w:val="24"/>
                <w:lang w:val="en-US" w:eastAsia="zh-CN"/>
              </w:rPr>
            </w:pPr>
            <w:r>
              <w:rPr>
                <w:rFonts w:hint="eastAsia" w:ascii="宋体" w:hAnsi="宋体"/>
                <w:sz w:val="24"/>
                <w:lang w:val="en-US" w:eastAsia="zh-CN"/>
              </w:rPr>
              <w:t>12300</w:t>
            </w:r>
          </w:p>
        </w:tc>
        <w:tc>
          <w:tcPr>
            <w:tcW w:w="1276" w:type="dxa"/>
            <w:noWrap w:val="0"/>
            <w:vAlign w:val="center"/>
          </w:tcPr>
          <w:p>
            <w:pPr>
              <w:spacing w:line="440" w:lineRule="exact"/>
              <w:jc w:val="center"/>
              <w:rPr>
                <w:rFonts w:hint="eastAsia" w:ascii="宋体" w:hAnsi="宋体"/>
                <w:sz w:val="24"/>
              </w:rPr>
            </w:pPr>
            <w:r>
              <w:rPr>
                <w:rFonts w:hint="eastAsia" w:ascii="宋体" w:hAnsi="宋体"/>
                <w:sz w:val="24"/>
              </w:rPr>
              <w:t>2000</w:t>
            </w:r>
          </w:p>
        </w:tc>
        <w:tc>
          <w:tcPr>
            <w:tcW w:w="2064" w:type="dxa"/>
            <w:noWrap w:val="0"/>
            <w:vAlign w:val="center"/>
          </w:tcPr>
          <w:p>
            <w:pPr>
              <w:spacing w:line="440" w:lineRule="exact"/>
              <w:jc w:val="center"/>
              <w:rPr>
                <w:rFonts w:hint="eastAsia" w:ascii="宋体" w:hAnsi="宋体"/>
                <w:sz w:val="24"/>
              </w:rPr>
            </w:pPr>
            <w:r>
              <w:rPr>
                <w:rFonts w:hint="eastAsia" w:ascii="宋体" w:hAnsi="宋体"/>
                <w:sz w:val="24"/>
              </w:rPr>
              <w:t>使用中</w:t>
            </w:r>
          </w:p>
        </w:tc>
      </w:tr>
    </w:tbl>
    <w:p>
      <w:pPr>
        <w:spacing w:line="380" w:lineRule="exact"/>
        <w:rPr>
          <w:rFonts w:hint="eastAsia" w:ascii="宋体" w:hAnsi="宋体"/>
          <w:b/>
          <w:color w:val="000000"/>
          <w:sz w:val="24"/>
        </w:rPr>
      </w:pPr>
      <w:r>
        <w:rPr>
          <w:rFonts w:hint="eastAsia" w:ascii="宋体" w:hAnsi="宋体"/>
          <w:b/>
          <w:color w:val="000000"/>
          <w:sz w:val="24"/>
        </w:rPr>
        <w:t>二﹑报名办法：</w:t>
      </w:r>
    </w:p>
    <w:p>
      <w:pPr>
        <w:spacing w:line="380" w:lineRule="exact"/>
        <w:ind w:firstLine="470" w:firstLineChars="196"/>
        <w:rPr>
          <w:rFonts w:hint="eastAsia" w:ascii="宋体" w:hAnsi="宋体"/>
          <w:sz w:val="24"/>
        </w:rPr>
      </w:pPr>
      <w:r>
        <w:rPr>
          <w:rFonts w:hint="eastAsia" w:ascii="宋体" w:hAnsi="宋体"/>
          <w:color w:val="000000"/>
          <w:sz w:val="24"/>
        </w:rPr>
        <w:t>1、竞买资格：</w:t>
      </w:r>
      <w:r>
        <w:rPr>
          <w:rFonts w:hint="eastAsia" w:ascii="宋体" w:hAnsi="宋体"/>
          <w:sz w:val="24"/>
        </w:rPr>
        <w:t>具有完全民事行为能力的自然人、法人或其他组织均可报名参加。</w:t>
      </w:r>
    </w:p>
    <w:p>
      <w:pPr>
        <w:spacing w:line="380" w:lineRule="exact"/>
        <w:ind w:left="1" w:firstLine="480" w:firstLineChars="200"/>
        <w:rPr>
          <w:rFonts w:hint="eastAsia" w:ascii="宋体" w:hAnsi="宋体"/>
          <w:color w:val="000000"/>
          <w:sz w:val="24"/>
        </w:rPr>
      </w:pPr>
      <w:r>
        <w:rPr>
          <w:rFonts w:hint="eastAsia" w:ascii="宋体" w:hAnsi="宋体"/>
          <w:color w:val="000000"/>
          <w:sz w:val="24"/>
        </w:rPr>
        <w:t>2、展示时间、地点：从公告发布之日起接受咨询、自行看样。竞买人应当在展示期间对标的进行详尽实地勘查与了解，并认真阅读拍卖文件。</w:t>
      </w:r>
    </w:p>
    <w:p>
      <w:pPr>
        <w:spacing w:line="380" w:lineRule="exact"/>
        <w:ind w:firstLine="470" w:firstLineChars="196"/>
        <w:rPr>
          <w:rFonts w:hint="eastAsia" w:ascii="宋体" w:hAnsi="宋体"/>
          <w:color w:val="000000"/>
          <w:sz w:val="24"/>
        </w:rPr>
      </w:pPr>
      <w:r>
        <w:rPr>
          <w:rFonts w:hint="eastAsia" w:ascii="宋体" w:hAnsi="宋体"/>
          <w:color w:val="000000"/>
          <w:sz w:val="24"/>
        </w:rPr>
        <w:t>3、报名者请在202</w:t>
      </w:r>
      <w:r>
        <w:rPr>
          <w:rFonts w:hint="eastAsia" w:ascii="宋体" w:hAnsi="宋体"/>
          <w:color w:val="000000"/>
          <w:sz w:val="24"/>
          <w:lang w:val="en-US" w:eastAsia="zh-CN"/>
        </w:rPr>
        <w:t>3</w:t>
      </w:r>
      <w:r>
        <w:rPr>
          <w:rFonts w:hint="eastAsia" w:ascii="宋体" w:hAnsi="宋体"/>
          <w:color w:val="000000"/>
          <w:sz w:val="24"/>
        </w:rPr>
        <w:t>年</w:t>
      </w:r>
      <w:r>
        <w:rPr>
          <w:rFonts w:hint="eastAsia" w:ascii="宋体" w:hAnsi="宋体"/>
          <w:color w:val="000000"/>
          <w:sz w:val="24"/>
          <w:lang w:val="en-US" w:eastAsia="zh-CN"/>
        </w:rPr>
        <w:t>6</w:t>
      </w:r>
      <w:r>
        <w:rPr>
          <w:rFonts w:hint="eastAsia" w:ascii="宋体" w:hAnsi="宋体"/>
          <w:color w:val="000000"/>
          <w:sz w:val="24"/>
        </w:rPr>
        <w:t>月</w:t>
      </w:r>
      <w:r>
        <w:rPr>
          <w:rFonts w:hint="eastAsia" w:ascii="宋体" w:hAnsi="宋体"/>
          <w:color w:val="000000"/>
          <w:sz w:val="24"/>
          <w:lang w:val="en-US" w:eastAsia="zh-CN"/>
        </w:rPr>
        <w:t>5</w:t>
      </w:r>
      <w:r>
        <w:rPr>
          <w:rFonts w:hint="eastAsia" w:ascii="宋体" w:hAnsi="宋体"/>
          <w:color w:val="000000"/>
          <w:sz w:val="24"/>
        </w:rPr>
        <w:t>日16:00前将保证金汇入指定账户（</w:t>
      </w:r>
      <w:r>
        <w:rPr>
          <w:rFonts w:hint="eastAsia" w:ascii="宋体" w:hAnsi="宋体" w:cs="宋体"/>
          <w:color w:val="000000"/>
          <w:kern w:val="0"/>
          <w:sz w:val="24"/>
        </w:rPr>
        <w:t>户名：宁波江南拍卖有限公司，开户银行：宁波银行余姚支行，账号：61010122000388788</w:t>
      </w:r>
      <w:r>
        <w:rPr>
          <w:rFonts w:hint="eastAsia" w:ascii="宋体" w:hAnsi="宋体"/>
          <w:color w:val="000000"/>
          <w:sz w:val="24"/>
        </w:rPr>
        <w:t>，</w:t>
      </w:r>
      <w:r>
        <w:rPr>
          <w:rFonts w:hint="eastAsia" w:ascii="宋体" w:hAnsi="宋体" w:cs="仿宋_GB2312"/>
          <w:color w:val="000000"/>
          <w:kern w:val="0"/>
          <w:sz w:val="24"/>
        </w:rPr>
        <w:t>以实际到账为准），</w:t>
      </w:r>
      <w:r>
        <w:rPr>
          <w:rFonts w:hint="eastAsia" w:ascii="宋体" w:hAnsi="宋体" w:cs="宋体"/>
          <w:color w:val="000000"/>
          <w:kern w:val="0"/>
          <w:sz w:val="24"/>
        </w:rPr>
        <w:t>自然人携本人身份证，单位携营业执照、公章、法定代表人（非本人须授权委托书）、汇款凭证等</w:t>
      </w:r>
      <w:r>
        <w:rPr>
          <w:rFonts w:hint="eastAsia" w:ascii="宋体" w:hAnsi="宋体" w:cs="仿宋_GB2312"/>
          <w:color w:val="000000"/>
          <w:kern w:val="0"/>
          <w:sz w:val="24"/>
        </w:rPr>
        <w:t>相关资料于</w:t>
      </w:r>
      <w:r>
        <w:rPr>
          <w:rFonts w:hint="eastAsia" w:ascii="宋体" w:hAnsi="宋体"/>
          <w:color w:val="000000"/>
          <w:sz w:val="24"/>
        </w:rPr>
        <w:t>202</w:t>
      </w:r>
      <w:r>
        <w:rPr>
          <w:rFonts w:hint="eastAsia" w:ascii="宋体" w:hAnsi="宋体"/>
          <w:color w:val="000000"/>
          <w:sz w:val="24"/>
          <w:lang w:val="en-US" w:eastAsia="zh-CN"/>
        </w:rPr>
        <w:t>3</w:t>
      </w:r>
      <w:r>
        <w:rPr>
          <w:rFonts w:hint="eastAsia" w:ascii="宋体" w:hAnsi="宋体"/>
          <w:color w:val="000000"/>
          <w:sz w:val="24"/>
        </w:rPr>
        <w:t>年</w:t>
      </w:r>
      <w:r>
        <w:rPr>
          <w:rFonts w:hint="eastAsia" w:ascii="宋体" w:hAnsi="宋体"/>
          <w:color w:val="000000"/>
          <w:sz w:val="24"/>
          <w:lang w:val="en-US" w:eastAsia="zh-CN"/>
        </w:rPr>
        <w:t>6</w:t>
      </w:r>
      <w:r>
        <w:rPr>
          <w:rFonts w:hint="eastAsia" w:ascii="宋体" w:hAnsi="宋体"/>
          <w:color w:val="000000"/>
          <w:sz w:val="24"/>
        </w:rPr>
        <w:t>月</w:t>
      </w:r>
      <w:r>
        <w:rPr>
          <w:rFonts w:hint="eastAsia" w:ascii="宋体" w:hAnsi="宋体"/>
          <w:color w:val="000000"/>
          <w:sz w:val="24"/>
          <w:lang w:val="en-US" w:eastAsia="zh-CN"/>
        </w:rPr>
        <w:t>5</w:t>
      </w:r>
      <w:r>
        <w:rPr>
          <w:rFonts w:hint="eastAsia" w:ascii="宋体" w:hAnsi="宋体"/>
          <w:color w:val="000000"/>
          <w:sz w:val="24"/>
        </w:rPr>
        <w:t>日</w:t>
      </w:r>
      <w:r>
        <w:rPr>
          <w:rFonts w:hint="eastAsia" w:ascii="宋体" w:hAnsi="宋体" w:cs="仿宋_GB2312"/>
          <w:color w:val="000000"/>
          <w:kern w:val="0"/>
          <w:sz w:val="24"/>
        </w:rPr>
        <w:t>16：30前到</w:t>
      </w:r>
      <w:r>
        <w:rPr>
          <w:rFonts w:hint="eastAsia" w:ascii="宋体" w:hAnsi="宋体"/>
          <w:color w:val="000000"/>
          <w:sz w:val="24"/>
          <w:shd w:val="clear" w:color="auto" w:fill="FFFFFF"/>
        </w:rPr>
        <w:t>余姚市南雷路270号（四明广场）</w:t>
      </w:r>
      <w:r>
        <w:rPr>
          <w:rFonts w:hint="eastAsia" w:ascii="宋体" w:hAnsi="宋体" w:cs="仿宋_GB2312"/>
          <w:color w:val="000000"/>
          <w:kern w:val="0"/>
          <w:sz w:val="24"/>
        </w:rPr>
        <w:t>办理竞买手续，并注册网拍账号。</w:t>
      </w:r>
    </w:p>
    <w:p>
      <w:pPr>
        <w:spacing w:line="380" w:lineRule="exact"/>
        <w:ind w:left="410" w:hanging="410" w:hangingChars="170"/>
        <w:rPr>
          <w:rFonts w:hint="eastAsia" w:ascii="宋体" w:hAnsi="宋体"/>
          <w:b/>
          <w:sz w:val="24"/>
        </w:rPr>
      </w:pPr>
      <w:r>
        <w:rPr>
          <w:rFonts w:hint="eastAsia" w:ascii="宋体" w:hAnsi="宋体"/>
          <w:b/>
          <w:sz w:val="24"/>
        </w:rPr>
        <w:t>三、拍卖规则：</w:t>
      </w:r>
    </w:p>
    <w:p>
      <w:pPr>
        <w:spacing w:line="380" w:lineRule="exact"/>
        <w:ind w:left="410" w:hanging="410" w:hangingChars="170"/>
        <w:rPr>
          <w:rFonts w:hint="eastAsia" w:ascii="宋体" w:hAnsi="宋体"/>
          <w:sz w:val="24"/>
        </w:rPr>
      </w:pPr>
      <w:r>
        <w:rPr>
          <w:rFonts w:hint="eastAsia" w:ascii="宋体" w:hAnsi="宋体"/>
          <w:b/>
          <w:sz w:val="24"/>
        </w:rPr>
        <w:t xml:space="preserve">   </w:t>
      </w:r>
      <w:r>
        <w:rPr>
          <w:rFonts w:hint="eastAsia" w:ascii="宋体" w:hAnsi="宋体"/>
          <w:sz w:val="24"/>
        </w:rPr>
        <w:t xml:space="preserve"> 1、拍卖方式：</w:t>
      </w:r>
      <w:r>
        <w:rPr>
          <w:rFonts w:hint="eastAsia" w:ascii="宋体" w:hAnsi="宋体"/>
          <w:color w:val="000000"/>
          <w:sz w:val="24"/>
        </w:rPr>
        <w:t>网络增价拍卖，价高者得</w:t>
      </w:r>
      <w:r>
        <w:rPr>
          <w:rFonts w:hint="eastAsia" w:ascii="宋体" w:hAnsi="宋体"/>
          <w:sz w:val="24"/>
        </w:rPr>
        <w:t>，计价货币为人民币。</w:t>
      </w:r>
    </w:p>
    <w:p>
      <w:pPr>
        <w:spacing w:line="380" w:lineRule="exact"/>
        <w:ind w:firstLine="360" w:firstLineChars="150"/>
        <w:rPr>
          <w:rFonts w:hint="eastAsia" w:ascii="宋体" w:hAnsi="宋体" w:cs="Arial"/>
          <w:color w:val="000000"/>
          <w:sz w:val="24"/>
          <w:shd w:val="clear" w:color="auto" w:fill="FFFFFF"/>
        </w:rPr>
      </w:pPr>
      <w:r>
        <w:rPr>
          <w:rFonts w:hint="eastAsia" w:ascii="宋体" w:hAnsi="宋体"/>
          <w:sz w:val="24"/>
        </w:rPr>
        <w:t xml:space="preserve"> 2、拍卖地点：中国</w:t>
      </w:r>
      <w:r>
        <w:rPr>
          <w:rFonts w:hint="eastAsia" w:ascii="宋体" w:hAnsi="宋体" w:cs="Arial"/>
          <w:color w:val="000000"/>
          <w:sz w:val="24"/>
          <w:shd w:val="clear" w:color="auto" w:fill="FFFFFF"/>
        </w:rPr>
        <w:t>拍卖行业协会网络拍卖平台。</w:t>
      </w:r>
    </w:p>
    <w:p>
      <w:pPr>
        <w:spacing w:line="380" w:lineRule="exact"/>
        <w:ind w:firstLine="480" w:firstLineChars="200"/>
        <w:rPr>
          <w:rFonts w:hint="eastAsia" w:ascii="宋体" w:hAnsi="宋体"/>
          <w:sz w:val="24"/>
        </w:rPr>
      </w:pPr>
      <w:r>
        <w:rPr>
          <w:rFonts w:hint="eastAsia" w:ascii="宋体" w:hAnsi="宋体"/>
          <w:sz w:val="24"/>
        </w:rPr>
        <w:t>3、</w:t>
      </w:r>
      <w:r>
        <w:rPr>
          <w:rFonts w:hint="eastAsia" w:ascii="宋体" w:hAnsi="宋体"/>
          <w:color w:val="000000"/>
          <w:sz w:val="24"/>
        </w:rPr>
        <w:t>拍卖时间：202</w:t>
      </w:r>
      <w:r>
        <w:rPr>
          <w:rFonts w:hint="eastAsia" w:ascii="宋体" w:hAnsi="宋体"/>
          <w:color w:val="000000"/>
          <w:sz w:val="24"/>
          <w:lang w:val="en-US" w:eastAsia="zh-CN"/>
        </w:rPr>
        <w:t>3</w:t>
      </w:r>
      <w:r>
        <w:rPr>
          <w:rFonts w:hint="eastAsia" w:ascii="宋体" w:hAnsi="宋体"/>
          <w:color w:val="000000"/>
          <w:sz w:val="24"/>
        </w:rPr>
        <w:t>年</w:t>
      </w:r>
      <w:r>
        <w:rPr>
          <w:rFonts w:hint="eastAsia" w:ascii="宋体" w:hAnsi="宋体"/>
          <w:color w:val="000000"/>
          <w:sz w:val="24"/>
          <w:lang w:val="en-US" w:eastAsia="zh-CN"/>
        </w:rPr>
        <w:t>6</w:t>
      </w:r>
      <w:r>
        <w:rPr>
          <w:rFonts w:hint="eastAsia" w:ascii="宋体" w:hAnsi="宋体"/>
          <w:color w:val="000000"/>
          <w:sz w:val="24"/>
        </w:rPr>
        <w:t>月</w:t>
      </w:r>
      <w:r>
        <w:rPr>
          <w:rFonts w:hint="eastAsia" w:ascii="宋体" w:hAnsi="宋体"/>
          <w:color w:val="000000"/>
          <w:sz w:val="24"/>
          <w:lang w:val="en-US" w:eastAsia="zh-CN"/>
        </w:rPr>
        <w:t>6</w:t>
      </w:r>
      <w:r>
        <w:rPr>
          <w:rFonts w:hint="eastAsia" w:ascii="宋体" w:hAnsi="宋体"/>
          <w:color w:val="000000"/>
          <w:sz w:val="24"/>
        </w:rPr>
        <w:t>日上午9时—10时（延时除外）</w:t>
      </w:r>
      <w:r>
        <w:rPr>
          <w:rFonts w:hint="eastAsia" w:ascii="宋体" w:hAnsi="宋体"/>
          <w:sz w:val="24"/>
        </w:rPr>
        <w:t>。</w:t>
      </w:r>
    </w:p>
    <w:p>
      <w:pPr>
        <w:spacing w:line="380" w:lineRule="exact"/>
        <w:ind w:firstLine="480" w:firstLineChars="200"/>
        <w:rPr>
          <w:rFonts w:hint="eastAsia" w:ascii="宋体" w:hAnsi="宋体"/>
          <w:sz w:val="24"/>
        </w:rPr>
      </w:pPr>
      <w:r>
        <w:rPr>
          <w:rFonts w:hint="eastAsia" w:ascii="宋体" w:hAnsi="宋体"/>
          <w:sz w:val="24"/>
        </w:rPr>
        <w:t>4、拍卖时的起拍价、成交价均为裸价，不含其它任何费用。</w:t>
      </w:r>
    </w:p>
    <w:p>
      <w:pPr>
        <w:spacing w:line="380" w:lineRule="exact"/>
        <w:ind w:firstLine="480" w:firstLineChars="200"/>
        <w:rPr>
          <w:rFonts w:hint="eastAsia" w:ascii="宋体" w:hAnsi="宋体"/>
          <w:sz w:val="24"/>
        </w:rPr>
      </w:pPr>
      <w:r>
        <w:rPr>
          <w:rFonts w:hint="eastAsia" w:ascii="宋体" w:hAnsi="宋体"/>
          <w:sz w:val="24"/>
        </w:rPr>
        <w:t>5、网络拍卖会由本公司的国家注册拍卖师主持，拍卖师依法确定网上出价的有效及成交，拍卖时的加价幅度以网络平台上公布的为准，拍卖师有权根据出价情况进行调整。</w:t>
      </w:r>
    </w:p>
    <w:p>
      <w:pPr>
        <w:spacing w:line="380" w:lineRule="exact"/>
        <w:ind w:firstLine="480" w:firstLineChars="200"/>
        <w:rPr>
          <w:rFonts w:hint="eastAsia" w:ascii="宋体" w:hAnsi="宋体"/>
          <w:color w:val="000000"/>
          <w:sz w:val="24"/>
        </w:rPr>
      </w:pPr>
      <w:r>
        <w:rPr>
          <w:rFonts w:hint="eastAsia" w:ascii="宋体" w:hAnsi="宋体"/>
          <w:color w:val="000000"/>
          <w:sz w:val="24"/>
        </w:rPr>
        <w:t>6、</w:t>
      </w:r>
      <w:r>
        <w:rPr>
          <w:rFonts w:hint="eastAsia" w:ascii="宋体" w:hAnsi="宋体"/>
          <w:sz w:val="24"/>
        </w:rPr>
        <w:t>本次网络竞价设有最高价延时系统，标的自由竞拍周期为1小时，延时时间为5分钟（300秒）。</w:t>
      </w:r>
    </w:p>
    <w:p>
      <w:pPr>
        <w:spacing w:line="380" w:lineRule="exact"/>
        <w:ind w:firstLine="480" w:firstLineChars="200"/>
        <w:rPr>
          <w:rFonts w:hint="eastAsia" w:ascii="宋体" w:hAnsi="宋体"/>
          <w:sz w:val="24"/>
        </w:rPr>
      </w:pPr>
      <w:r>
        <w:rPr>
          <w:rFonts w:hint="eastAsia" w:ascii="宋体" w:hAnsi="宋体"/>
          <w:sz w:val="24"/>
        </w:rPr>
        <w:t>7、竞买人：</w:t>
      </w:r>
    </w:p>
    <w:p>
      <w:pPr>
        <w:spacing w:line="380" w:lineRule="exact"/>
        <w:ind w:left="2" w:leftChars="1" w:firstLine="480" w:firstLineChars="200"/>
        <w:rPr>
          <w:rFonts w:hint="eastAsia" w:ascii="宋体" w:hAnsi="宋体"/>
          <w:sz w:val="24"/>
        </w:rPr>
      </w:pPr>
      <w:r>
        <w:rPr>
          <w:rFonts w:hint="eastAsia" w:ascii="宋体" w:hAnsi="宋体"/>
          <w:sz w:val="24"/>
        </w:rPr>
        <w:t>① 竞买人应认真阅读本《拍卖须知》，经签字或盖章后，即表示愿意接受本须知的所有规定，并自愿履行《拍卖须知》的各项条款。</w:t>
      </w:r>
    </w:p>
    <w:p>
      <w:pPr>
        <w:spacing w:line="380" w:lineRule="exact"/>
        <w:ind w:firstLine="480" w:firstLineChars="200"/>
        <w:rPr>
          <w:rFonts w:hint="eastAsia" w:ascii="宋体" w:hAnsi="宋体"/>
          <w:sz w:val="24"/>
        </w:rPr>
      </w:pPr>
      <w:r>
        <w:rPr>
          <w:rFonts w:hint="eastAsia" w:ascii="宋体" w:hAnsi="宋体"/>
          <w:sz w:val="24"/>
        </w:rPr>
        <w:t>② 竞买人一经参拍，即表示已充分了解标的情况；未经咨询看样参拍的，责任自负。</w:t>
      </w:r>
    </w:p>
    <w:p>
      <w:pPr>
        <w:spacing w:line="380" w:lineRule="exact"/>
        <w:ind w:firstLine="480" w:firstLineChars="200"/>
        <w:rPr>
          <w:rFonts w:hint="eastAsia" w:ascii="宋体" w:hAnsi="宋体"/>
          <w:sz w:val="24"/>
        </w:rPr>
      </w:pPr>
      <w:r>
        <w:rPr>
          <w:rFonts w:hint="eastAsia" w:ascii="宋体" w:hAnsi="宋体"/>
          <w:sz w:val="24"/>
        </w:rPr>
        <w:t>③未竞得标的的竞买人，在拍卖结束后三个工作日内本人持身份证及拍卖人出具的拍卖保证金收据到本公司自行办理退款手续，按银行同期活期存款利率退还。</w:t>
      </w:r>
    </w:p>
    <w:p>
      <w:pPr>
        <w:spacing w:line="380" w:lineRule="exact"/>
        <w:ind w:left="2" w:leftChars="1" w:firstLine="480" w:firstLineChars="200"/>
        <w:rPr>
          <w:rFonts w:hint="eastAsia" w:ascii="宋体" w:hAnsi="宋体"/>
          <w:sz w:val="24"/>
        </w:rPr>
      </w:pPr>
      <w:r>
        <w:rPr>
          <w:rFonts w:hint="eastAsia" w:ascii="宋体" w:hAnsi="宋体"/>
          <w:sz w:val="24"/>
        </w:rPr>
        <w:t>④ 竞买人应在《拍卖公告》规定的时间内及时登录</w:t>
      </w:r>
      <w:r>
        <w:rPr>
          <w:rFonts w:hint="eastAsia" w:ascii="宋体" w:hAnsi="宋体" w:cs="Arial"/>
          <w:color w:val="000000"/>
          <w:sz w:val="24"/>
          <w:shd w:val="clear" w:color="auto" w:fill="FFFFFF"/>
        </w:rPr>
        <w:t>中国拍卖行业协会网络拍卖平台</w:t>
      </w:r>
      <w:r>
        <w:rPr>
          <w:rFonts w:hint="eastAsia" w:ascii="宋体" w:hAnsi="宋体"/>
          <w:sz w:val="24"/>
        </w:rPr>
        <w:t>，凭本人的账号及密码参加本次拍卖。本人的账号及密码应妥善保管，如有泄漏或遗失，其后果自负。</w:t>
      </w:r>
    </w:p>
    <w:p>
      <w:pPr>
        <w:spacing w:line="380" w:lineRule="exact"/>
        <w:ind w:firstLine="480" w:firstLineChars="200"/>
        <w:rPr>
          <w:rFonts w:hint="eastAsia" w:ascii="宋体" w:hAnsi="宋体"/>
          <w:sz w:val="24"/>
        </w:rPr>
      </w:pPr>
      <w:r>
        <w:rPr>
          <w:rFonts w:hint="eastAsia" w:ascii="宋体" w:hAnsi="宋体"/>
          <w:sz w:val="24"/>
        </w:rPr>
        <w:t>8、买受人：</w:t>
      </w:r>
    </w:p>
    <w:p>
      <w:pPr>
        <w:spacing w:line="380" w:lineRule="exact"/>
        <w:ind w:firstLine="480" w:firstLineChars="200"/>
        <w:rPr>
          <w:rFonts w:hint="eastAsia" w:ascii="宋体" w:hAnsi="宋体"/>
          <w:sz w:val="24"/>
        </w:rPr>
      </w:pPr>
      <w:r>
        <w:rPr>
          <w:rFonts w:hint="eastAsia" w:ascii="宋体" w:hAnsi="宋体"/>
          <w:sz w:val="24"/>
        </w:rPr>
        <w:t>① 在网络拍卖平台规定时间内出价最高的竞买人即为买受人。</w:t>
      </w:r>
    </w:p>
    <w:p>
      <w:pPr>
        <w:spacing w:line="380" w:lineRule="exact"/>
        <w:ind w:left="2" w:leftChars="1" w:firstLine="480" w:firstLineChars="200"/>
        <w:rPr>
          <w:rFonts w:hint="eastAsia" w:ascii="宋体" w:hAnsi="宋体"/>
          <w:sz w:val="24"/>
        </w:rPr>
      </w:pPr>
      <w:r>
        <w:rPr>
          <w:rFonts w:hint="eastAsia" w:ascii="宋体" w:hAnsi="宋体"/>
          <w:sz w:val="24"/>
        </w:rPr>
        <w:t>② 拍卖成交后，买受人须当天下午5时前到</w:t>
      </w:r>
      <w:r>
        <w:rPr>
          <w:rFonts w:hint="eastAsia" w:ascii="宋体" w:hAnsi="宋体"/>
          <w:color w:val="000000"/>
          <w:sz w:val="24"/>
          <w:shd w:val="clear" w:color="auto" w:fill="FFFFFF"/>
        </w:rPr>
        <w:t>余姚市南雷路270号</w:t>
      </w:r>
      <w:r>
        <w:rPr>
          <w:rFonts w:hint="eastAsia" w:ascii="宋体" w:hAnsi="宋体"/>
          <w:sz w:val="24"/>
        </w:rPr>
        <w:t>办理成交确认手续，否则视为违约。</w:t>
      </w:r>
    </w:p>
    <w:p>
      <w:pPr>
        <w:spacing w:line="380" w:lineRule="exact"/>
        <w:ind w:left="2" w:leftChars="1" w:firstLine="480" w:firstLineChars="200"/>
        <w:rPr>
          <w:rFonts w:hint="eastAsia" w:ascii="宋体" w:hAnsi="宋体"/>
          <w:sz w:val="24"/>
        </w:rPr>
      </w:pPr>
      <w:r>
        <w:rPr>
          <w:rFonts w:hint="eastAsia" w:ascii="宋体" w:hAnsi="宋体"/>
          <w:sz w:val="24"/>
        </w:rPr>
        <w:t>③由拍卖人当天向买受人发放《拍卖成交确认书》。</w:t>
      </w:r>
    </w:p>
    <w:p>
      <w:pPr>
        <w:spacing w:line="380" w:lineRule="exact"/>
        <w:ind w:left="2" w:leftChars="1" w:firstLine="480" w:firstLineChars="200"/>
        <w:rPr>
          <w:rFonts w:hint="eastAsia" w:ascii="宋体" w:hAnsi="宋体"/>
          <w:sz w:val="24"/>
        </w:rPr>
      </w:pPr>
      <w:r>
        <w:rPr>
          <w:rFonts w:hint="eastAsia" w:ascii="宋体" w:hAnsi="宋体"/>
          <w:sz w:val="24"/>
        </w:rPr>
        <w:t>④买受人的拍卖保证金，由买受人本人凭与委托人签订的《房屋租赁合同》复印件、拍卖人出具的收据到本公司按银行同期活期存款利率退还。</w:t>
      </w:r>
    </w:p>
    <w:p>
      <w:pPr>
        <w:spacing w:line="380" w:lineRule="exact"/>
        <w:ind w:left="410" w:hanging="410" w:hangingChars="170"/>
        <w:rPr>
          <w:rFonts w:hint="eastAsia" w:ascii="宋体" w:hAnsi="宋体"/>
          <w:b/>
          <w:sz w:val="24"/>
        </w:rPr>
      </w:pPr>
      <w:r>
        <w:rPr>
          <w:rFonts w:hint="eastAsia" w:ascii="宋体" w:hAnsi="宋体"/>
          <w:b/>
          <w:sz w:val="24"/>
        </w:rPr>
        <w:t>四、特别约定 ：</w:t>
      </w:r>
    </w:p>
    <w:p>
      <w:pPr>
        <w:spacing w:line="380" w:lineRule="exact"/>
        <w:ind w:firstLine="480" w:firstLineChars="200"/>
        <w:rPr>
          <w:rFonts w:hint="eastAsia" w:ascii="宋体" w:hAnsi="宋体"/>
          <w:sz w:val="24"/>
        </w:rPr>
      </w:pPr>
      <w:r>
        <w:rPr>
          <w:rFonts w:hint="eastAsia" w:ascii="宋体" w:hAnsi="宋体"/>
          <w:sz w:val="24"/>
        </w:rPr>
        <w:t>1、本次拍卖标的数据以委托人提供的《资产评估报告书》相关数据记载为准。拍卖人在拍卖时及其后对标的的瑕疵、缺陷不作担保。</w:t>
      </w:r>
    </w:p>
    <w:p>
      <w:pPr>
        <w:spacing w:line="380" w:lineRule="exact"/>
        <w:ind w:firstLine="480"/>
        <w:rPr>
          <w:rFonts w:ascii="宋体" w:hAnsi="宋体" w:cs="宋体"/>
          <w:color w:val="000000"/>
          <w:sz w:val="24"/>
        </w:rPr>
      </w:pPr>
      <w:r>
        <w:rPr>
          <w:rFonts w:hint="eastAsia" w:ascii="宋体" w:hAnsi="宋体" w:cs="宋体"/>
          <w:color w:val="000000"/>
          <w:sz w:val="24"/>
        </w:rPr>
        <w:t>2、租赁双方签订《房屋租赁合同》时由买受人向委托人支付</w:t>
      </w:r>
      <w:r>
        <w:rPr>
          <w:rFonts w:hint="eastAsia" w:ascii="宋体" w:hAnsi="宋体" w:cs="宋体"/>
          <w:b/>
          <w:color w:val="000000"/>
          <w:sz w:val="24"/>
        </w:rPr>
        <w:t>房屋履约保证金1000元</w:t>
      </w:r>
      <w:r>
        <w:rPr>
          <w:rFonts w:hint="eastAsia" w:ascii="宋体" w:hAnsi="宋体" w:cs="宋体"/>
          <w:color w:val="000000"/>
          <w:sz w:val="24"/>
        </w:rPr>
        <w:t>，</w:t>
      </w:r>
      <w:r>
        <w:rPr>
          <w:rStyle w:val="6"/>
          <w:rFonts w:hint="eastAsia" w:ascii="宋体" w:hAnsi="宋体" w:cs="Tahoma"/>
          <w:color w:val="000000"/>
          <w:sz w:val="24"/>
          <w:shd w:val="clear" w:color="auto" w:fill="FFFFFF"/>
        </w:rPr>
        <w:t>由委托人出具收款收据。</w:t>
      </w:r>
      <w:r>
        <w:rPr>
          <w:rStyle w:val="6"/>
          <w:rFonts w:hint="eastAsia" w:ascii="宋体" w:hAnsi="宋体" w:cs="Tahoma"/>
          <w:b w:val="0"/>
          <w:color w:val="000000"/>
          <w:sz w:val="24"/>
          <w:shd w:val="clear" w:color="auto" w:fill="FFFFFF"/>
        </w:rPr>
        <w:t>待租赁期满或合同解除时，且买受人（承租人）结清水、电、气、物业管理费等租赁期间费用，交还钥匙，并在工商登记注销或变更经营地后，由委托人一次性退还履约保证金（按交款当日的银行同期活期存款利率计息）。</w:t>
      </w:r>
    </w:p>
    <w:p>
      <w:pPr>
        <w:spacing w:line="380" w:lineRule="exact"/>
        <w:ind w:firstLine="480"/>
        <w:rPr>
          <w:rFonts w:hint="eastAsia" w:ascii="宋体" w:hAnsi="宋体"/>
          <w:color w:val="000000"/>
          <w:sz w:val="24"/>
          <w:shd w:val="clear" w:color="auto" w:fill="FFFFFF"/>
        </w:rPr>
      </w:pPr>
      <w:r>
        <w:rPr>
          <w:rFonts w:hint="eastAsia" w:ascii="宋体" w:hAnsi="宋体"/>
          <w:color w:val="000000"/>
          <w:sz w:val="24"/>
          <w:shd w:val="clear" w:color="auto" w:fill="FFFFFF"/>
        </w:rPr>
        <w:t>3、在租赁期内，如遇买受人拖欠租金、水电费等违约情形时，委托人有权从履约保证金中扣除相应费用，如遇履约保证金不足时，买受人应及时补足（接委托人通知后在</w:t>
      </w:r>
      <w:r>
        <w:rPr>
          <w:rFonts w:ascii="宋体" w:hAnsi="宋体"/>
          <w:color w:val="000000"/>
          <w:sz w:val="24"/>
          <w:shd w:val="clear" w:color="auto" w:fill="FFFFFF"/>
        </w:rPr>
        <w:t>3</w:t>
      </w:r>
      <w:r>
        <w:rPr>
          <w:rFonts w:hint="eastAsia" w:ascii="宋体" w:hAnsi="宋体"/>
          <w:color w:val="000000"/>
          <w:sz w:val="24"/>
          <w:shd w:val="clear" w:color="auto" w:fill="FFFFFF"/>
        </w:rPr>
        <w:t>日内补足），否则委托人有权终止合同且不予退还履约保证金。</w:t>
      </w:r>
    </w:p>
    <w:p>
      <w:pPr>
        <w:spacing w:line="380" w:lineRule="exact"/>
        <w:ind w:firstLine="480" w:firstLineChars="200"/>
        <w:rPr>
          <w:rFonts w:hint="eastAsia" w:ascii="宋体" w:hAnsi="宋体"/>
          <w:sz w:val="24"/>
        </w:rPr>
      </w:pPr>
      <w:r>
        <w:rPr>
          <w:rFonts w:hint="eastAsia" w:ascii="宋体" w:hAnsi="宋体"/>
          <w:sz w:val="24"/>
        </w:rPr>
        <w:t>4、标的内所有可移动的设施设备等均由原承租人投入，归原承租人所有，不在本次拍卖范围内，若买受人系新承租人的，可自行与原承租人协商处置，与拍卖人、委托人无涉。</w:t>
      </w:r>
    </w:p>
    <w:p>
      <w:pPr>
        <w:spacing w:line="380" w:lineRule="exact"/>
        <w:ind w:firstLine="480" w:firstLineChars="200"/>
        <w:rPr>
          <w:rFonts w:hint="eastAsia" w:ascii="宋体" w:hAnsi="宋体"/>
          <w:sz w:val="24"/>
        </w:rPr>
      </w:pPr>
      <w:r>
        <w:rPr>
          <w:rFonts w:hint="eastAsia" w:ascii="宋体" w:hAnsi="宋体"/>
          <w:sz w:val="24"/>
        </w:rPr>
        <w:t>5、</w:t>
      </w:r>
      <w:r>
        <w:rPr>
          <w:rFonts w:hint="eastAsia" w:ascii="宋体" w:hAnsi="宋体"/>
          <w:sz w:val="24"/>
          <w:lang w:val="en-US" w:eastAsia="zh-CN"/>
        </w:rPr>
        <w:t>标的</w:t>
      </w:r>
      <w:r>
        <w:rPr>
          <w:rFonts w:hint="eastAsia" w:ascii="宋体" w:hAnsi="宋体"/>
          <w:sz w:val="24"/>
        </w:rPr>
        <w:t>原租赁期限2023年5月9日止</w:t>
      </w:r>
      <w:r>
        <w:rPr>
          <w:rFonts w:hint="eastAsia" w:ascii="宋体" w:hAnsi="宋体"/>
          <w:sz w:val="24"/>
          <w:lang w:eastAsia="zh-CN"/>
        </w:rPr>
        <w:t>，</w:t>
      </w:r>
      <w:r>
        <w:rPr>
          <w:rFonts w:hint="eastAsia" w:ascii="宋体" w:hAnsi="宋体"/>
          <w:sz w:val="24"/>
        </w:rPr>
        <w:t>原承租人承诺搬离期限于2022年6月</w:t>
      </w:r>
      <w:r>
        <w:rPr>
          <w:rFonts w:hint="eastAsia" w:ascii="宋体" w:hAnsi="宋体"/>
          <w:sz w:val="24"/>
          <w:lang w:val="en-US" w:eastAsia="zh-CN"/>
        </w:rPr>
        <w:t>30</w:t>
      </w:r>
      <w:r>
        <w:rPr>
          <w:rFonts w:hint="eastAsia" w:ascii="宋体" w:hAnsi="宋体"/>
          <w:sz w:val="24"/>
        </w:rPr>
        <w:t>日前，到期后由委托人收房将按现状交付给买受人。如原承租人拖延搬迁，则买受人（新承租人）租期顺延，由此可能会产生风险与法律责任，竞买人若急需用房的，务必谨慎竞买，委托人、拍卖人声明不做任何保证。</w:t>
      </w:r>
    </w:p>
    <w:p>
      <w:pPr>
        <w:spacing w:line="380" w:lineRule="exact"/>
        <w:ind w:firstLine="480" w:firstLineChars="200"/>
        <w:rPr>
          <w:rFonts w:hint="eastAsia" w:ascii="宋体" w:hAnsi="宋体"/>
          <w:sz w:val="24"/>
        </w:rPr>
      </w:pPr>
      <w:r>
        <w:rPr>
          <w:rFonts w:hint="eastAsia" w:ascii="宋体" w:hAnsi="宋体"/>
          <w:sz w:val="24"/>
        </w:rPr>
        <w:t>如原承租人在搬迁期时间到期后拖延满一个月及以上的，则买受人（新承租人）可自愿放弃，按银行同期活期存款利率退还竞买保证金。委托人可将标的再行拍卖，且有权拒绝原承租人报名参拍该标的。</w:t>
      </w:r>
    </w:p>
    <w:p>
      <w:pPr>
        <w:spacing w:line="380" w:lineRule="exact"/>
        <w:ind w:firstLine="480" w:firstLineChars="200"/>
        <w:rPr>
          <w:rFonts w:hint="eastAsia" w:ascii="宋体" w:hAnsi="宋体"/>
          <w:sz w:val="24"/>
        </w:rPr>
      </w:pPr>
      <w:r>
        <w:rPr>
          <w:rFonts w:hint="eastAsia" w:ascii="宋体" w:hAnsi="宋体"/>
          <w:sz w:val="24"/>
        </w:rPr>
        <w:t>买受人（新承租人）仍愿意继续等待的，则委托人通过法律途径收回标的后，以买受人（新承租人）留存的联系地址，以邮寄挂号信形式通知（挂号信一经送出，即视为通知已送达）；买受人（新承租人）应在通知到达后5个工作日内来办理租赁手续，否则买受人（新承租人）无权请求返还拍卖保证金且《成交确认书》作废。</w:t>
      </w:r>
    </w:p>
    <w:p>
      <w:pPr>
        <w:spacing w:line="380" w:lineRule="exact"/>
        <w:ind w:firstLine="480" w:firstLineChars="200"/>
        <w:rPr>
          <w:rFonts w:hint="eastAsia" w:ascii="宋体" w:hAnsi="宋体"/>
          <w:sz w:val="24"/>
        </w:rPr>
      </w:pPr>
      <w:r>
        <w:rPr>
          <w:rFonts w:hint="eastAsia" w:ascii="宋体" w:hAnsi="宋体"/>
          <w:sz w:val="24"/>
        </w:rPr>
        <w:t>6、</w:t>
      </w:r>
      <w:bookmarkStart w:id="0" w:name="_GoBack"/>
      <w:r>
        <w:rPr>
          <w:rFonts w:hint="eastAsia" w:ascii="宋体" w:hAnsi="宋体"/>
          <w:sz w:val="24"/>
          <w:lang w:val="en-US" w:eastAsia="zh-CN"/>
        </w:rPr>
        <w:t>在同等价格下，原承租人具有优先承租权。</w:t>
      </w:r>
      <w:bookmarkEnd w:id="0"/>
      <w:r>
        <w:rPr>
          <w:rFonts w:hint="eastAsia" w:ascii="宋体" w:hAnsi="宋体"/>
          <w:sz w:val="24"/>
        </w:rPr>
        <w:t>原承租人拍卖成交的租期签订时间为原租赁合同（期限届满）次日起。</w:t>
      </w:r>
    </w:p>
    <w:p>
      <w:pPr>
        <w:spacing w:line="380" w:lineRule="exact"/>
        <w:ind w:firstLine="480" w:firstLineChars="200"/>
        <w:rPr>
          <w:rFonts w:hint="eastAsia" w:ascii="宋体" w:hAnsi="宋体"/>
          <w:b/>
          <w:color w:val="000000"/>
          <w:sz w:val="24"/>
        </w:rPr>
      </w:pPr>
      <w:r>
        <w:rPr>
          <w:rFonts w:hint="eastAsia" w:ascii="宋体" w:hAnsi="宋体"/>
          <w:color w:val="000000"/>
          <w:sz w:val="24"/>
        </w:rPr>
        <w:t>7、买受人不准在出租的标的内从事违法乱纪的活动，不得经营易燃易爆物品及影响周边居民日常生活的其他行业。</w:t>
      </w:r>
    </w:p>
    <w:p>
      <w:pPr>
        <w:spacing w:line="380" w:lineRule="exact"/>
        <w:ind w:left="1" w:firstLine="470" w:firstLineChars="196"/>
        <w:rPr>
          <w:rFonts w:hint="eastAsia" w:ascii="宋体" w:hAnsi="宋体"/>
          <w:sz w:val="24"/>
        </w:rPr>
      </w:pPr>
      <w:r>
        <w:rPr>
          <w:rFonts w:hint="eastAsia" w:ascii="宋体" w:hAnsi="宋体"/>
          <w:sz w:val="24"/>
        </w:rPr>
        <w:t>8、租赁期间的物业费、水电费等一切费用均由买受人（承租人）承担，若涉及水、电、气、通讯、数字电视等安装及增扩容均由承租人自理。</w:t>
      </w:r>
    </w:p>
    <w:p>
      <w:pPr>
        <w:spacing w:line="380" w:lineRule="exact"/>
        <w:ind w:left="1" w:firstLine="470" w:firstLineChars="196"/>
        <w:rPr>
          <w:rFonts w:hint="eastAsia" w:ascii="宋体" w:hAnsi="宋体"/>
          <w:sz w:val="24"/>
        </w:rPr>
      </w:pPr>
      <w:r>
        <w:rPr>
          <w:rFonts w:hint="eastAsia" w:ascii="宋体" w:hAnsi="宋体"/>
          <w:sz w:val="24"/>
        </w:rPr>
        <w:t>9、标的按现状进行拍卖，如有破损，由承租人自行维修，费用自理。承租人应合理使用租赁房屋，如因使用不当造成租赁房屋损坏或损毁的，承租人应立即负责修复或经济赔偿。</w:t>
      </w:r>
    </w:p>
    <w:p>
      <w:pPr>
        <w:spacing w:line="380" w:lineRule="exact"/>
        <w:ind w:left="1" w:firstLine="470" w:firstLineChars="196"/>
        <w:rPr>
          <w:rFonts w:hint="eastAsia" w:ascii="宋体" w:hAnsi="宋体"/>
          <w:sz w:val="24"/>
        </w:rPr>
      </w:pPr>
      <w:r>
        <w:rPr>
          <w:rFonts w:hint="eastAsia" w:ascii="宋体" w:hAnsi="宋体"/>
          <w:sz w:val="24"/>
        </w:rPr>
        <w:t>10、如需对租赁房屋进行装修或增扩设备时，应征得出租人书面同意，费用承租方自理。租赁关系结束或解除时，出租人若要求恢复原样的，承租人必须恢复，无论何种原因解除租赁关系，所有装修均无偿归出租人所有。</w:t>
      </w:r>
    </w:p>
    <w:p>
      <w:pPr>
        <w:spacing w:line="380" w:lineRule="exact"/>
        <w:ind w:left="1" w:firstLine="470" w:firstLineChars="196"/>
        <w:rPr>
          <w:rFonts w:hint="eastAsia" w:ascii="宋体" w:hAnsi="宋体"/>
          <w:sz w:val="24"/>
        </w:rPr>
      </w:pPr>
      <w:r>
        <w:rPr>
          <w:rFonts w:hint="eastAsia" w:ascii="宋体" w:hAnsi="宋体"/>
          <w:sz w:val="24"/>
        </w:rPr>
        <w:t>11、买受人自行办理相关证照、纳税等事务，在办理过程中产生的一切费用及风险自负。</w:t>
      </w:r>
    </w:p>
    <w:p>
      <w:pPr>
        <w:spacing w:line="380" w:lineRule="exact"/>
        <w:ind w:left="1" w:firstLine="470" w:firstLineChars="196"/>
        <w:rPr>
          <w:rFonts w:hint="eastAsia" w:ascii="宋体" w:hAnsi="宋体"/>
          <w:sz w:val="24"/>
        </w:rPr>
      </w:pPr>
      <w:r>
        <w:rPr>
          <w:rFonts w:hint="eastAsia" w:ascii="宋体" w:hAnsi="宋体"/>
          <w:sz w:val="24"/>
        </w:rPr>
        <w:t>12、买受人有下列情况之一的，委托人有权单方解除合同，租赁履约保证金不予退还：</w:t>
      </w:r>
    </w:p>
    <w:p>
      <w:pPr>
        <w:spacing w:line="380" w:lineRule="exact"/>
        <w:ind w:left="1" w:firstLine="470" w:firstLineChars="196"/>
        <w:rPr>
          <w:rFonts w:hint="eastAsia" w:ascii="宋体" w:hAnsi="宋体"/>
          <w:sz w:val="24"/>
        </w:rPr>
      </w:pPr>
      <w:r>
        <w:rPr>
          <w:rFonts w:hint="eastAsia" w:ascii="宋体" w:hAnsi="宋体"/>
          <w:sz w:val="24"/>
        </w:rPr>
        <w:t xml:space="preserve">①未按《房屋租赁合同》或者本次《拍卖须知》的要求条款约定使用房屋的。                                                                                                               </w:t>
      </w:r>
    </w:p>
    <w:p>
      <w:pPr>
        <w:spacing w:line="380" w:lineRule="exact"/>
        <w:ind w:left="1" w:firstLine="470" w:firstLineChars="196"/>
        <w:rPr>
          <w:rFonts w:hint="eastAsia" w:ascii="宋体" w:hAnsi="宋体"/>
          <w:sz w:val="24"/>
        </w:rPr>
      </w:pPr>
      <w:r>
        <w:rPr>
          <w:rFonts w:hint="eastAsia" w:ascii="宋体" w:hAnsi="宋体"/>
          <w:sz w:val="24"/>
        </w:rPr>
        <w:t>②将房屋用于非法用途或不符合当地政府相关政策要求的。</w:t>
      </w:r>
    </w:p>
    <w:p>
      <w:pPr>
        <w:spacing w:line="380" w:lineRule="exact"/>
        <w:ind w:left="1" w:firstLine="470" w:firstLineChars="196"/>
        <w:rPr>
          <w:rFonts w:hint="eastAsia" w:ascii="宋体" w:hAnsi="宋体"/>
          <w:sz w:val="24"/>
        </w:rPr>
      </w:pPr>
      <w:r>
        <w:rPr>
          <w:rFonts w:hint="eastAsia" w:ascii="宋体" w:hAnsi="宋体"/>
          <w:sz w:val="24"/>
        </w:rPr>
        <w:t>③没有及时付清拍卖款项或者房租的。</w:t>
      </w:r>
    </w:p>
    <w:p>
      <w:pPr>
        <w:spacing w:line="380" w:lineRule="exact"/>
        <w:ind w:left="1" w:firstLine="470" w:firstLineChars="196"/>
        <w:rPr>
          <w:rFonts w:hint="eastAsia" w:ascii="宋体" w:hAnsi="宋体"/>
          <w:sz w:val="24"/>
        </w:rPr>
      </w:pPr>
      <w:r>
        <w:rPr>
          <w:rFonts w:hint="eastAsia" w:ascii="宋体" w:hAnsi="宋体"/>
          <w:sz w:val="24"/>
        </w:rPr>
        <w:t>13、委托人及拍卖人对拍卖标的的用途不做任何承诺，竞买人须自行了解。</w:t>
      </w:r>
    </w:p>
    <w:p>
      <w:pPr>
        <w:spacing w:line="380" w:lineRule="exact"/>
        <w:ind w:left="1" w:firstLine="470" w:firstLineChars="196"/>
        <w:rPr>
          <w:rFonts w:hint="eastAsia" w:ascii="宋体" w:hAnsi="宋体"/>
          <w:sz w:val="24"/>
        </w:rPr>
      </w:pPr>
      <w:r>
        <w:rPr>
          <w:rFonts w:hint="eastAsia" w:ascii="宋体" w:hAnsi="宋体"/>
          <w:sz w:val="24"/>
        </w:rPr>
        <w:t>14、由于历史原因，标的物地址或门牌与证载会有差异，以实际展示为准。</w:t>
      </w:r>
    </w:p>
    <w:p>
      <w:pPr>
        <w:spacing w:line="380" w:lineRule="exact"/>
        <w:ind w:left="1" w:firstLine="470" w:firstLineChars="196"/>
        <w:rPr>
          <w:rFonts w:hint="eastAsia" w:ascii="宋体" w:hAnsi="宋体"/>
          <w:sz w:val="24"/>
        </w:rPr>
      </w:pPr>
      <w:r>
        <w:rPr>
          <w:rFonts w:hint="eastAsia" w:ascii="宋体" w:hAnsi="宋体"/>
          <w:sz w:val="24"/>
        </w:rPr>
        <w:t>15、若遇自然灾害等不可抗力因素造成标的物损坏须提前终止合同的，双方互不承担责任。</w:t>
      </w:r>
    </w:p>
    <w:p>
      <w:pPr>
        <w:spacing w:line="380" w:lineRule="exact"/>
        <w:ind w:left="1" w:firstLine="470" w:firstLineChars="196"/>
        <w:rPr>
          <w:rFonts w:hint="eastAsia" w:ascii="宋体" w:hAnsi="宋体"/>
          <w:sz w:val="24"/>
        </w:rPr>
      </w:pPr>
      <w:r>
        <w:rPr>
          <w:rFonts w:hint="eastAsia" w:ascii="宋体" w:hAnsi="宋体"/>
          <w:sz w:val="24"/>
        </w:rPr>
        <w:t>16、标的物若遇政府拆迁的，买受人须无条件配合。</w:t>
      </w:r>
    </w:p>
    <w:p>
      <w:pPr>
        <w:spacing w:line="380" w:lineRule="exact"/>
        <w:ind w:left="1" w:firstLine="470" w:firstLineChars="196"/>
        <w:rPr>
          <w:rFonts w:hint="eastAsia" w:ascii="宋体" w:hAnsi="宋体"/>
          <w:sz w:val="24"/>
        </w:rPr>
      </w:pPr>
      <w:r>
        <w:rPr>
          <w:rFonts w:hint="eastAsia" w:ascii="宋体" w:hAnsi="宋体"/>
          <w:sz w:val="24"/>
        </w:rPr>
        <w:t>17、委托人若须对标的物进行出售的，承租人承诺放弃优先购买权。</w:t>
      </w:r>
    </w:p>
    <w:p>
      <w:pPr>
        <w:spacing w:line="380" w:lineRule="exact"/>
        <w:ind w:left="1" w:firstLine="470" w:firstLineChars="196"/>
        <w:rPr>
          <w:rFonts w:hint="eastAsia" w:ascii="宋体" w:hAnsi="宋体"/>
          <w:sz w:val="24"/>
        </w:rPr>
      </w:pPr>
      <w:r>
        <w:rPr>
          <w:rFonts w:hint="eastAsia" w:ascii="宋体" w:hAnsi="宋体"/>
          <w:sz w:val="24"/>
        </w:rPr>
        <w:t>18、租赁期满或合同解除时，买受人返还标的时应当符合正常使用后的状态。返还时，应经委托人验收认可，并互相结清各自应当承担的费用。买受人有权将自行添置的各类财产收回，固定装饰物（指装饰在固定建筑物上，与建筑物不可分离的部分）所有权归委托人所有，且不作任何经济补偿。买受人搬迁期限为租赁期满或合同提前解除后10天以内，如逾期未搬的，委托人有权按废弃物予以处理。</w:t>
      </w:r>
    </w:p>
    <w:p>
      <w:pPr>
        <w:spacing w:line="380" w:lineRule="exact"/>
        <w:ind w:left="1" w:firstLine="480" w:firstLineChars="200"/>
        <w:rPr>
          <w:rFonts w:hint="eastAsia" w:ascii="宋体" w:hAnsi="宋体"/>
          <w:sz w:val="24"/>
        </w:rPr>
      </w:pPr>
      <w:r>
        <w:rPr>
          <w:rFonts w:hint="eastAsia" w:ascii="宋体" w:hAnsi="宋体"/>
          <w:sz w:val="24"/>
        </w:rPr>
        <w:t>买受人逾期归还标的的，则应按原租金标准的二倍向委托人支付占用期间侵占费，且委托人有权随时收回标的并且不予退还履约保证金。</w:t>
      </w:r>
    </w:p>
    <w:p>
      <w:pPr>
        <w:spacing w:line="380" w:lineRule="exact"/>
        <w:ind w:left="410" w:hanging="410" w:hangingChars="170"/>
        <w:rPr>
          <w:rFonts w:hint="eastAsia" w:ascii="宋体" w:hAnsi="宋体"/>
          <w:b/>
          <w:color w:val="000000"/>
          <w:sz w:val="24"/>
        </w:rPr>
      </w:pPr>
      <w:r>
        <w:rPr>
          <w:rFonts w:hint="eastAsia" w:ascii="宋体" w:hAnsi="宋体"/>
          <w:b/>
          <w:color w:val="000000"/>
          <w:sz w:val="24"/>
        </w:rPr>
        <w:t>五、</w:t>
      </w:r>
      <w:r>
        <w:rPr>
          <w:rFonts w:hint="eastAsia" w:ascii="宋体" w:hAnsi="宋体"/>
          <w:b/>
          <w:sz w:val="24"/>
        </w:rPr>
        <w:t>款项支付（成交价为年租金）</w:t>
      </w:r>
      <w:r>
        <w:rPr>
          <w:rFonts w:hint="eastAsia" w:ascii="宋体" w:hAnsi="宋体"/>
          <w:b/>
          <w:color w:val="000000"/>
          <w:sz w:val="24"/>
        </w:rPr>
        <w:t>：</w:t>
      </w:r>
    </w:p>
    <w:p>
      <w:pPr>
        <w:spacing w:line="380" w:lineRule="exact"/>
        <w:ind w:firstLine="482" w:firstLineChars="200"/>
        <w:jc w:val="left"/>
        <w:rPr>
          <w:rFonts w:hint="eastAsia" w:ascii="宋体" w:hAnsi="宋体" w:cs="宋体"/>
          <w:color w:val="000000"/>
          <w:sz w:val="24"/>
        </w:rPr>
      </w:pPr>
      <w:r>
        <w:rPr>
          <w:rFonts w:hint="eastAsia" w:ascii="宋体" w:hAnsi="宋体" w:cs="宋体"/>
          <w:b/>
          <w:sz w:val="24"/>
        </w:rPr>
        <w:t>1、买受人为原承租人的，</w:t>
      </w:r>
      <w:r>
        <w:rPr>
          <w:rFonts w:hint="eastAsia" w:ascii="宋体" w:hAnsi="宋体" w:cs="宋体"/>
          <w:color w:val="000000"/>
          <w:sz w:val="24"/>
        </w:rPr>
        <w:t>须在成交至日起三个工作日内一次性将成交款、履约保证金及拍卖佣金（</w:t>
      </w:r>
      <w:r>
        <w:rPr>
          <w:rFonts w:hint="eastAsia" w:ascii="宋体" w:hAnsi="宋体"/>
          <w:sz w:val="24"/>
        </w:rPr>
        <w:t>2000元</w:t>
      </w:r>
      <w:r>
        <w:rPr>
          <w:rFonts w:hint="eastAsia" w:ascii="宋体" w:hAnsi="宋体" w:cs="宋体"/>
          <w:color w:val="000000"/>
          <w:sz w:val="24"/>
        </w:rPr>
        <w:t>）交至委托人，次日与委托人签订《房屋租赁合同》。</w:t>
      </w:r>
    </w:p>
    <w:p>
      <w:pPr>
        <w:spacing w:line="380" w:lineRule="exact"/>
        <w:ind w:firstLine="482" w:firstLineChars="200"/>
        <w:jc w:val="left"/>
        <w:rPr>
          <w:rFonts w:hint="eastAsia" w:ascii="宋体" w:hAnsi="宋体" w:cs="宋体"/>
          <w:color w:val="000000"/>
          <w:sz w:val="24"/>
        </w:rPr>
      </w:pPr>
      <w:r>
        <w:rPr>
          <w:rFonts w:hint="eastAsia" w:ascii="宋体" w:hAnsi="宋体" w:cs="Tahoma"/>
          <w:b/>
          <w:bCs/>
          <w:color w:val="000000"/>
          <w:sz w:val="24"/>
        </w:rPr>
        <w:t>2、</w:t>
      </w:r>
      <w:r>
        <w:rPr>
          <w:rFonts w:ascii="宋体" w:hAnsi="宋体" w:cs="Tahoma"/>
          <w:b/>
          <w:bCs/>
          <w:color w:val="000000"/>
          <w:sz w:val="24"/>
        </w:rPr>
        <w:t>买受人为新承租人的，</w:t>
      </w:r>
      <w:r>
        <w:rPr>
          <w:rFonts w:ascii="宋体" w:hAnsi="宋体" w:cs="Tahoma"/>
          <w:color w:val="000000"/>
          <w:sz w:val="24"/>
          <w:shd w:val="clear" w:color="auto" w:fill="FFFFFF"/>
        </w:rPr>
        <w:t>则成交款、</w:t>
      </w:r>
      <w:r>
        <w:rPr>
          <w:rFonts w:hint="eastAsia" w:ascii="宋体" w:hAnsi="宋体" w:cs="Tahoma"/>
          <w:color w:val="000000"/>
          <w:sz w:val="24"/>
          <w:shd w:val="clear" w:color="auto" w:fill="FFFFFF"/>
        </w:rPr>
        <w:t>履约保证金、拍卖佣金（2000元）</w:t>
      </w:r>
      <w:r>
        <w:rPr>
          <w:rFonts w:ascii="宋体" w:hAnsi="宋体" w:cs="Tahoma"/>
          <w:color w:val="000000"/>
          <w:sz w:val="24"/>
          <w:shd w:val="clear" w:color="auto" w:fill="FFFFFF"/>
        </w:rPr>
        <w:t>的支付及《房屋租赁合同》的签订在接到委托人交付通知后5个工作日内同时办理</w:t>
      </w:r>
      <w:r>
        <w:rPr>
          <w:rFonts w:hint="eastAsia" w:ascii="宋体" w:hAnsi="宋体" w:cs="Tahoma"/>
          <w:color w:val="000000"/>
          <w:sz w:val="24"/>
          <w:shd w:val="clear" w:color="auto" w:fill="FFFFFF"/>
        </w:rPr>
        <w:t>。</w:t>
      </w:r>
    </w:p>
    <w:p>
      <w:pPr>
        <w:spacing w:line="380" w:lineRule="exact"/>
        <w:ind w:firstLine="480" w:firstLineChars="200"/>
        <w:jc w:val="left"/>
        <w:rPr>
          <w:rFonts w:hint="eastAsia" w:ascii="宋体" w:hAnsi="宋体" w:cs="宋体"/>
          <w:color w:val="000000"/>
          <w:sz w:val="24"/>
        </w:rPr>
      </w:pPr>
      <w:r>
        <w:rPr>
          <w:rFonts w:hint="eastAsia" w:ascii="宋体" w:hAnsi="宋体" w:cs="宋体"/>
          <w:color w:val="000000"/>
          <w:sz w:val="24"/>
        </w:rPr>
        <w:t>3、上述成交款及履约保证金交至余姚市财政国库支付中心单位其他资金专户，开户银行：建行余姚支行 ，账号：33101995236059068078</w:t>
      </w:r>
      <w:r>
        <w:rPr>
          <w:rFonts w:hint="eastAsia" w:ascii="宋体" w:hAnsi="宋体"/>
          <w:sz w:val="24"/>
        </w:rPr>
        <w:t>。</w:t>
      </w:r>
    </w:p>
    <w:p>
      <w:pPr>
        <w:spacing w:line="380" w:lineRule="exact"/>
        <w:ind w:firstLine="480" w:firstLineChars="200"/>
        <w:jc w:val="left"/>
        <w:rPr>
          <w:rFonts w:hint="eastAsia" w:ascii="宋体" w:hAnsi="宋体"/>
          <w:color w:val="000000"/>
          <w:sz w:val="24"/>
        </w:rPr>
      </w:pPr>
      <w:r>
        <w:rPr>
          <w:rFonts w:hint="eastAsia" w:ascii="宋体" w:hAnsi="宋体"/>
          <w:color w:val="000000"/>
          <w:sz w:val="24"/>
        </w:rPr>
        <w:t>成交款委托人仅供收据，无其他任何票据，买受人若需开具相关发票的，由买受人自行负责。</w:t>
      </w:r>
    </w:p>
    <w:p>
      <w:pPr>
        <w:spacing w:line="380" w:lineRule="exact"/>
        <w:ind w:firstLine="480" w:firstLineChars="200"/>
        <w:jc w:val="left"/>
        <w:rPr>
          <w:rFonts w:hint="eastAsia" w:ascii="宋体" w:hAnsi="宋体"/>
          <w:bCs/>
          <w:color w:val="000000"/>
          <w:sz w:val="24"/>
        </w:rPr>
      </w:pPr>
      <w:r>
        <w:rPr>
          <w:rFonts w:hint="eastAsia" w:ascii="宋体" w:hAnsi="宋体"/>
          <w:color w:val="000000"/>
          <w:sz w:val="24"/>
        </w:rPr>
        <w:t>4、</w:t>
      </w:r>
      <w:r>
        <w:rPr>
          <w:rFonts w:hint="eastAsia" w:ascii="宋体" w:hAnsi="宋体" w:cs="宋体"/>
          <w:color w:val="000000"/>
          <w:sz w:val="24"/>
        </w:rPr>
        <w:t>佣金交至</w:t>
      </w:r>
      <w:r>
        <w:rPr>
          <w:rFonts w:hint="eastAsia" w:ascii="宋体" w:hAnsi="宋体"/>
          <w:color w:val="000000"/>
          <w:sz w:val="24"/>
        </w:rPr>
        <w:t>宁波江南拍卖有限公司</w:t>
      </w:r>
      <w:r>
        <w:rPr>
          <w:rFonts w:hint="eastAsia" w:ascii="宋体" w:hAnsi="宋体"/>
          <w:bCs/>
          <w:color w:val="000000"/>
          <w:sz w:val="24"/>
        </w:rPr>
        <w:t>，开户行：</w:t>
      </w:r>
      <w:r>
        <w:rPr>
          <w:rFonts w:hint="eastAsia" w:ascii="宋体" w:hAnsi="宋体"/>
          <w:color w:val="000000"/>
          <w:sz w:val="24"/>
        </w:rPr>
        <w:t>宁波银行余姚支行</w:t>
      </w:r>
      <w:r>
        <w:rPr>
          <w:rFonts w:hint="eastAsia" w:ascii="宋体" w:hAnsi="宋体"/>
          <w:color w:val="000000"/>
          <w:spacing w:val="-4"/>
          <w:sz w:val="24"/>
        </w:rPr>
        <w:t>，</w:t>
      </w:r>
      <w:r>
        <w:rPr>
          <w:rFonts w:hint="eastAsia" w:ascii="宋体" w:hAnsi="宋体"/>
          <w:bCs/>
          <w:color w:val="000000"/>
          <w:sz w:val="24"/>
        </w:rPr>
        <w:t>账号：</w:t>
      </w:r>
      <w:r>
        <w:rPr>
          <w:rFonts w:hint="eastAsia" w:ascii="宋体" w:hAnsi="宋体"/>
          <w:color w:val="000000"/>
          <w:sz w:val="24"/>
        </w:rPr>
        <w:t>61010122000388788</w:t>
      </w:r>
      <w:r>
        <w:rPr>
          <w:rFonts w:hint="eastAsia" w:ascii="宋体" w:hAnsi="宋体"/>
          <w:bCs/>
          <w:color w:val="000000"/>
          <w:sz w:val="24"/>
        </w:rPr>
        <w:t>。</w:t>
      </w:r>
    </w:p>
    <w:p>
      <w:pPr>
        <w:spacing w:line="380" w:lineRule="exact"/>
        <w:ind w:firstLine="482" w:firstLineChars="200"/>
        <w:jc w:val="left"/>
        <w:rPr>
          <w:rFonts w:ascii="宋体" w:hAnsi="宋体"/>
          <w:bCs/>
          <w:color w:val="000000"/>
          <w:sz w:val="24"/>
        </w:rPr>
      </w:pPr>
      <w:r>
        <w:rPr>
          <w:rFonts w:hint="eastAsia" w:ascii="宋体" w:hAnsi="宋体"/>
          <w:b/>
          <w:bCs/>
          <w:color w:val="000000"/>
          <w:sz w:val="24"/>
        </w:rPr>
        <w:t>3、软件服务费：</w:t>
      </w:r>
      <w:r>
        <w:rPr>
          <w:rFonts w:hint="eastAsia" w:ascii="宋体" w:hAnsi="宋体"/>
          <w:bCs/>
          <w:color w:val="000000"/>
          <w:sz w:val="24"/>
        </w:rPr>
        <w:t>成交金额的1.5‰（千分之一点五）。</w:t>
      </w:r>
    </w:p>
    <w:p>
      <w:pPr>
        <w:spacing w:line="380" w:lineRule="exact"/>
        <w:ind w:firstLine="480" w:firstLineChars="200"/>
        <w:jc w:val="left"/>
        <w:rPr>
          <w:rFonts w:hint="eastAsia" w:ascii="宋体" w:hAnsi="宋体"/>
          <w:bCs/>
          <w:color w:val="000000"/>
          <w:sz w:val="24"/>
        </w:rPr>
      </w:pPr>
      <w:r>
        <w:rPr>
          <w:rFonts w:hint="eastAsia" w:ascii="宋体" w:hAnsi="宋体"/>
          <w:bCs/>
          <w:color w:val="000000"/>
          <w:sz w:val="24"/>
        </w:rPr>
        <w:t>买受人可在支付软件使用费时填写发票信息，完成支付后，在网页端和APP中均可查看下载相关信息。</w:t>
      </w:r>
    </w:p>
    <w:p>
      <w:pPr>
        <w:spacing w:line="380" w:lineRule="exact"/>
        <w:jc w:val="left"/>
        <w:rPr>
          <w:rFonts w:hint="eastAsia" w:ascii="宋体" w:hAnsi="宋体"/>
          <w:bCs/>
          <w:color w:val="000000"/>
          <w:sz w:val="24"/>
        </w:rPr>
      </w:pPr>
      <w:r>
        <w:rPr>
          <w:rFonts w:hint="eastAsia" w:ascii="宋体" w:hAnsi="宋体"/>
          <w:b/>
          <w:bCs/>
          <w:color w:val="000000"/>
          <w:sz w:val="24"/>
        </w:rPr>
        <w:t>六、拍卖结果公告：</w:t>
      </w:r>
      <w:r>
        <w:rPr>
          <w:rFonts w:hint="eastAsia" w:ascii="宋体" w:hAnsi="宋体"/>
          <w:bCs/>
          <w:color w:val="000000"/>
          <w:sz w:val="24"/>
        </w:rPr>
        <w:t>双方签订《房屋租赁合同》生效后的2个工作日内，由拍卖人将拍卖结果公告在宁波市公共资源交易网余姚市分网公告5个工作日。</w:t>
      </w:r>
    </w:p>
    <w:p>
      <w:pPr>
        <w:spacing w:line="380" w:lineRule="exact"/>
        <w:jc w:val="left"/>
        <w:rPr>
          <w:rFonts w:hint="eastAsia" w:ascii="宋体" w:hAnsi="宋体" w:cs="宋体"/>
          <w:color w:val="000000"/>
          <w:sz w:val="24"/>
        </w:rPr>
      </w:pPr>
      <w:r>
        <w:rPr>
          <w:rFonts w:hint="eastAsia" w:ascii="宋体" w:hAnsi="宋体"/>
          <w:b/>
          <w:sz w:val="24"/>
        </w:rPr>
        <w:t>七、标的移交：</w:t>
      </w:r>
      <w:r>
        <w:rPr>
          <w:rFonts w:ascii="Tahoma" w:hAnsi="Tahoma" w:cs="Tahoma"/>
          <w:color w:val="333333"/>
          <w:sz w:val="24"/>
          <w:shd w:val="clear" w:color="auto" w:fill="FFFFFF"/>
        </w:rPr>
        <w:t>签订《房屋租赁合同》后由委托人交付标的物给买受人。</w:t>
      </w:r>
    </w:p>
    <w:p>
      <w:pPr>
        <w:spacing w:line="380" w:lineRule="exact"/>
        <w:jc w:val="left"/>
        <w:rPr>
          <w:rFonts w:hint="eastAsia" w:ascii="宋体" w:hAnsi="宋体" w:cs="宋体"/>
          <w:b/>
          <w:sz w:val="24"/>
        </w:rPr>
      </w:pPr>
      <w:r>
        <w:rPr>
          <w:rFonts w:hint="eastAsia" w:ascii="宋体" w:hAnsi="宋体" w:cs="宋体"/>
          <w:b/>
          <w:sz w:val="24"/>
        </w:rPr>
        <w:t>八、法律责任：</w:t>
      </w:r>
    </w:p>
    <w:p>
      <w:pPr>
        <w:spacing w:line="380" w:lineRule="exact"/>
        <w:ind w:firstLine="360" w:firstLineChars="150"/>
        <w:jc w:val="left"/>
        <w:rPr>
          <w:rFonts w:hint="eastAsia" w:ascii="宋体" w:hAnsi="宋体" w:cs="宋体"/>
          <w:sz w:val="24"/>
        </w:rPr>
      </w:pPr>
      <w:r>
        <w:rPr>
          <w:rFonts w:hint="eastAsia" w:ascii="宋体" w:hAnsi="宋体" w:cs="宋体"/>
          <w:sz w:val="24"/>
        </w:rPr>
        <w:t>（1）买受人有以下违约行为的，则应承担违约责任，即拍卖人有权在买受人违约时将买受人的拍卖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pPr>
        <w:spacing w:line="380" w:lineRule="exact"/>
        <w:ind w:firstLine="491" w:firstLineChars="205"/>
        <w:jc w:val="left"/>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1 \* ALPHABETIC </w:instrText>
      </w:r>
      <w:r>
        <w:rPr>
          <w:rFonts w:hint="eastAsia" w:ascii="宋体" w:hAnsi="宋体" w:cs="宋体"/>
          <w:sz w:val="24"/>
        </w:rPr>
        <w:fldChar w:fldCharType="separate"/>
      </w:r>
      <w:r>
        <w:rPr>
          <w:rFonts w:hint="eastAsia" w:ascii="宋体" w:hAnsi="宋体" w:cs="宋体"/>
          <w:sz w:val="24"/>
        </w:rPr>
        <w:t>A</w:t>
      </w:r>
      <w:r>
        <w:rPr>
          <w:rFonts w:hint="eastAsia" w:ascii="宋体" w:hAnsi="宋体" w:cs="宋体"/>
          <w:sz w:val="24"/>
        </w:rPr>
        <w:fldChar w:fldCharType="end"/>
      </w:r>
      <w:r>
        <w:rPr>
          <w:rFonts w:hint="eastAsia" w:ascii="宋体" w:hAnsi="宋体" w:cs="宋体"/>
          <w:sz w:val="24"/>
        </w:rPr>
        <w:t>．拍卖成交后，买受人不与拍卖人签订《拍卖成交确认书》和办理成交确认手续的。</w:t>
      </w:r>
    </w:p>
    <w:p>
      <w:pPr>
        <w:spacing w:line="380" w:lineRule="exact"/>
        <w:ind w:firstLine="491" w:firstLineChars="205"/>
        <w:jc w:val="left"/>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2 \* ALPHABETIC </w:instrText>
      </w:r>
      <w:r>
        <w:rPr>
          <w:rFonts w:hint="eastAsia" w:ascii="宋体" w:hAnsi="宋体" w:cs="宋体"/>
          <w:sz w:val="24"/>
        </w:rPr>
        <w:fldChar w:fldCharType="separate"/>
      </w:r>
      <w:r>
        <w:rPr>
          <w:rFonts w:hint="eastAsia" w:ascii="宋体" w:hAnsi="宋体" w:cs="宋体"/>
          <w:sz w:val="24"/>
        </w:rPr>
        <w:t>B</w:t>
      </w:r>
      <w:r>
        <w:rPr>
          <w:rFonts w:hint="eastAsia" w:ascii="宋体" w:hAnsi="宋体" w:cs="宋体"/>
          <w:sz w:val="24"/>
        </w:rPr>
        <w:fldChar w:fldCharType="end"/>
      </w:r>
      <w:r>
        <w:rPr>
          <w:rFonts w:hint="eastAsia" w:ascii="宋体" w:hAnsi="宋体" w:cs="宋体"/>
          <w:sz w:val="24"/>
        </w:rPr>
        <w:t>．买受人不能按时支付拍卖成交价款、履约保证金和拍卖佣金的。</w:t>
      </w:r>
    </w:p>
    <w:p>
      <w:pPr>
        <w:spacing w:line="380" w:lineRule="exact"/>
        <w:ind w:firstLine="491" w:firstLineChars="205"/>
        <w:jc w:val="left"/>
        <w:rPr>
          <w:rFonts w:hint="eastAsia"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 3 \* ALPHABETIC </w:instrText>
      </w:r>
      <w:r>
        <w:rPr>
          <w:rFonts w:hint="eastAsia" w:ascii="宋体" w:hAnsi="宋体" w:cs="宋体"/>
          <w:sz w:val="24"/>
        </w:rPr>
        <w:fldChar w:fldCharType="separate"/>
      </w:r>
      <w:r>
        <w:rPr>
          <w:rFonts w:hint="eastAsia" w:ascii="宋体" w:hAnsi="宋体" w:cs="宋体"/>
          <w:sz w:val="24"/>
        </w:rPr>
        <w:t>C</w:t>
      </w:r>
      <w:r>
        <w:rPr>
          <w:rFonts w:hint="eastAsia" w:ascii="宋体" w:hAnsi="宋体" w:cs="宋体"/>
          <w:sz w:val="24"/>
        </w:rPr>
        <w:fldChar w:fldCharType="end"/>
      </w:r>
      <w:r>
        <w:rPr>
          <w:rFonts w:hint="eastAsia" w:ascii="宋体" w:hAnsi="宋体" w:cs="宋体"/>
          <w:sz w:val="24"/>
        </w:rPr>
        <w:t>．买受人不按本《拍卖须知》规定履行相关义务而造成违约的。</w:t>
      </w:r>
    </w:p>
    <w:p>
      <w:pPr>
        <w:spacing w:line="380" w:lineRule="exact"/>
        <w:jc w:val="left"/>
        <w:rPr>
          <w:rFonts w:hint="eastAsia" w:ascii="宋体" w:hAnsi="宋体" w:cs="宋体"/>
          <w:sz w:val="24"/>
        </w:rPr>
      </w:pPr>
      <w:r>
        <w:rPr>
          <w:rFonts w:hint="eastAsia" w:ascii="宋体" w:hAnsi="宋体" w:cs="宋体"/>
          <w:sz w:val="24"/>
        </w:rPr>
        <w:t xml:space="preserve">   （2）竞买人之间恶意串通或有操纵竞价、弄虚作假行为的，拍卖人有权当场取消其竞买资格，造成损失的，由竞买人承担赔偿责任。</w:t>
      </w:r>
    </w:p>
    <w:p>
      <w:pPr>
        <w:spacing w:line="380" w:lineRule="exact"/>
        <w:rPr>
          <w:rFonts w:hint="eastAsia" w:ascii="宋体" w:hAnsi="宋体" w:cs="宋体"/>
          <w:b/>
          <w:sz w:val="24"/>
        </w:rPr>
      </w:pPr>
      <w:r>
        <w:rPr>
          <w:rFonts w:hint="eastAsia" w:ascii="宋体" w:hAnsi="宋体" w:cs="宋体"/>
          <w:b/>
          <w:sz w:val="24"/>
        </w:rPr>
        <w:t>九、其它：</w:t>
      </w:r>
    </w:p>
    <w:p>
      <w:pPr>
        <w:spacing w:line="380" w:lineRule="exact"/>
        <w:ind w:firstLine="480" w:firstLineChars="200"/>
        <w:rPr>
          <w:rFonts w:hint="eastAsia" w:ascii="宋体" w:hAnsi="宋体" w:cs="宋体"/>
          <w:sz w:val="24"/>
        </w:rPr>
      </w:pPr>
      <w:r>
        <w:rPr>
          <w:rFonts w:hint="eastAsia" w:ascii="宋体" w:hAnsi="宋体" w:cs="宋体"/>
          <w:sz w:val="24"/>
        </w:rPr>
        <w:t>1、在拍卖前，委托人如决定中止、暂缓或终止委托拍卖的，竞买人应当无条件配合，委托人和拍卖人不承担竞买人的一切损失。</w:t>
      </w:r>
    </w:p>
    <w:p>
      <w:pPr>
        <w:spacing w:line="380" w:lineRule="exact"/>
        <w:ind w:firstLine="470" w:firstLineChars="196"/>
        <w:jc w:val="left"/>
        <w:rPr>
          <w:rFonts w:hint="eastAsia" w:ascii="宋体" w:hAnsi="宋体" w:cs="宋体"/>
          <w:sz w:val="24"/>
        </w:rPr>
      </w:pPr>
      <w:r>
        <w:rPr>
          <w:rFonts w:hint="eastAsia" w:ascii="宋体" w:hAnsi="宋体" w:cs="宋体"/>
          <w:sz w:val="24"/>
        </w:rPr>
        <w:t>2、若有其它由拍卖人提供的与本次拍卖相关的附件均视为本须知有效组成部分。</w:t>
      </w:r>
    </w:p>
    <w:p>
      <w:pPr>
        <w:spacing w:line="380" w:lineRule="exact"/>
        <w:ind w:firstLine="468" w:firstLineChars="195"/>
        <w:jc w:val="left"/>
        <w:rPr>
          <w:rFonts w:hint="eastAsia" w:ascii="宋体" w:hAnsi="宋体" w:cs="宋体"/>
          <w:sz w:val="24"/>
        </w:rPr>
      </w:pPr>
      <w:r>
        <w:rPr>
          <w:rFonts w:hint="eastAsia" w:ascii="宋体" w:hAnsi="宋体" w:cs="宋体"/>
          <w:sz w:val="24"/>
        </w:rPr>
        <w:t>3、买受人在租赁期间的具体事项详见附件</w:t>
      </w:r>
      <w:r>
        <w:rPr>
          <w:rFonts w:hint="eastAsia" w:ascii="宋体" w:hAnsi="宋体"/>
          <w:sz w:val="24"/>
        </w:rPr>
        <w:t>《房屋租赁合同》</w:t>
      </w:r>
      <w:r>
        <w:rPr>
          <w:rFonts w:hint="eastAsia" w:ascii="宋体" w:hAnsi="宋体" w:cs="宋体"/>
          <w:sz w:val="24"/>
        </w:rPr>
        <w:t>。</w:t>
      </w:r>
    </w:p>
    <w:p>
      <w:pPr>
        <w:spacing w:line="380" w:lineRule="exact"/>
        <w:ind w:firstLine="468" w:firstLineChars="195"/>
        <w:jc w:val="left"/>
        <w:rPr>
          <w:rFonts w:hint="eastAsia" w:ascii="宋体" w:hAnsi="宋体"/>
          <w:sz w:val="24"/>
        </w:rPr>
      </w:pPr>
      <w:r>
        <w:rPr>
          <w:rFonts w:hint="eastAsia" w:ascii="宋体" w:hAnsi="宋体" w:cs="宋体"/>
          <w:sz w:val="24"/>
        </w:rPr>
        <w:t>4、本须知的解释权在法律许可范围内归拍卖人所有。</w:t>
      </w:r>
    </w:p>
    <w:p>
      <w:pPr>
        <w:autoSpaceDE w:val="0"/>
        <w:autoSpaceDN w:val="0"/>
        <w:adjustRightInd w:val="0"/>
        <w:spacing w:line="380" w:lineRule="exact"/>
        <w:rPr>
          <w:rFonts w:hint="eastAsia" w:ascii="宋体" w:hAnsi="宋体" w:cs="宋体"/>
          <w:b/>
          <w:color w:val="000000"/>
          <w:sz w:val="24"/>
        </w:rPr>
      </w:pPr>
    </w:p>
    <w:p>
      <w:pPr>
        <w:autoSpaceDE w:val="0"/>
        <w:autoSpaceDN w:val="0"/>
        <w:adjustRightInd w:val="0"/>
        <w:spacing w:line="380" w:lineRule="exact"/>
        <w:rPr>
          <w:rFonts w:hint="eastAsia" w:ascii="宋体" w:hAnsi="宋体" w:cs="宋体"/>
          <w:b/>
          <w:color w:val="000000"/>
          <w:sz w:val="24"/>
        </w:rPr>
      </w:pPr>
      <w:r>
        <w:rPr>
          <w:rFonts w:hint="eastAsia" w:ascii="宋体" w:hAnsi="宋体" w:cs="宋体"/>
          <w:b/>
          <w:color w:val="000000"/>
          <w:sz w:val="24"/>
        </w:rPr>
        <w:t xml:space="preserve">                                               </w:t>
      </w:r>
      <w:r>
        <w:rPr>
          <w:rFonts w:hint="eastAsia" w:ascii="宋体" w:hAnsi="宋体" w:cs="宋体"/>
          <w:b/>
          <w:color w:val="000000"/>
          <w:sz w:val="24"/>
          <w:lang w:val="en-US" w:eastAsia="zh-CN"/>
        </w:rPr>
        <w:t xml:space="preserve">  </w:t>
      </w:r>
      <w:r>
        <w:rPr>
          <w:rFonts w:hint="eastAsia" w:ascii="宋体" w:hAnsi="宋体" w:cs="宋体"/>
          <w:b/>
          <w:color w:val="000000"/>
          <w:sz w:val="24"/>
        </w:rPr>
        <w:t xml:space="preserve"> 宁波江南拍卖有限公司</w:t>
      </w:r>
    </w:p>
    <w:p>
      <w:pPr>
        <w:autoSpaceDE w:val="0"/>
        <w:autoSpaceDN w:val="0"/>
        <w:adjustRightInd w:val="0"/>
        <w:spacing w:line="380" w:lineRule="exact"/>
        <w:rPr>
          <w:rFonts w:hint="eastAsia" w:ascii="宋体" w:hAnsi="宋体" w:cs="宋体"/>
          <w:b/>
          <w:color w:val="000000"/>
          <w:sz w:val="24"/>
        </w:rPr>
      </w:pPr>
      <w:r>
        <w:rPr>
          <w:rFonts w:hint="eastAsia" w:ascii="宋体" w:hAnsi="宋体" w:cs="宋体"/>
          <w:b/>
          <w:color w:val="000000"/>
          <w:sz w:val="24"/>
        </w:rPr>
        <w:t xml:space="preserve">                                                 二〇二</w:t>
      </w:r>
      <w:r>
        <w:rPr>
          <w:rFonts w:hint="eastAsia" w:ascii="宋体" w:hAnsi="宋体" w:cs="宋体"/>
          <w:b/>
          <w:color w:val="000000"/>
          <w:sz w:val="24"/>
          <w:lang w:val="en-US" w:eastAsia="zh-CN"/>
        </w:rPr>
        <w:t>三</w:t>
      </w:r>
      <w:r>
        <w:rPr>
          <w:rFonts w:hint="eastAsia" w:ascii="宋体" w:hAnsi="宋体" w:cs="宋体"/>
          <w:b/>
          <w:color w:val="000000"/>
          <w:sz w:val="24"/>
        </w:rPr>
        <w:t>年</w:t>
      </w:r>
      <w:r>
        <w:rPr>
          <w:rFonts w:hint="eastAsia" w:ascii="宋体" w:hAnsi="宋体" w:cs="宋体"/>
          <w:b/>
          <w:color w:val="000000"/>
          <w:sz w:val="24"/>
          <w:lang w:val="en-US" w:eastAsia="zh-CN"/>
        </w:rPr>
        <w:t>五</w:t>
      </w:r>
      <w:r>
        <w:rPr>
          <w:rFonts w:hint="eastAsia" w:ascii="宋体" w:hAnsi="宋体" w:cs="宋体"/>
          <w:b/>
          <w:color w:val="000000"/>
          <w:sz w:val="24"/>
        </w:rPr>
        <w:t>月</w:t>
      </w:r>
      <w:r>
        <w:rPr>
          <w:rFonts w:hint="eastAsia" w:ascii="宋体" w:hAnsi="宋体" w:cs="宋体"/>
          <w:b/>
          <w:color w:val="000000"/>
          <w:sz w:val="24"/>
          <w:lang w:val="en-US" w:eastAsia="zh-CN"/>
        </w:rPr>
        <w:t>二十五</w:t>
      </w:r>
      <w:r>
        <w:rPr>
          <w:rFonts w:hint="eastAsia" w:ascii="宋体" w:hAnsi="宋体" w:cs="宋体"/>
          <w:b/>
          <w:color w:val="000000"/>
          <w:sz w:val="24"/>
        </w:rPr>
        <w:t>日</w:t>
      </w:r>
    </w:p>
    <w:p>
      <w:pPr>
        <w:autoSpaceDE w:val="0"/>
        <w:autoSpaceDN w:val="0"/>
        <w:adjustRightInd w:val="0"/>
        <w:spacing w:line="380" w:lineRule="exact"/>
        <w:rPr>
          <w:rFonts w:hint="eastAsia" w:ascii="宋体" w:hAnsi="宋体" w:cs="宋体"/>
          <w:color w:val="000000"/>
          <w:sz w:val="24"/>
        </w:rPr>
      </w:pPr>
      <w:r>
        <w:rPr>
          <w:rFonts w:hint="eastAsia" w:ascii="宋体" w:hAnsi="宋体" w:cs="宋体"/>
          <w:b/>
          <w:color w:val="000000"/>
          <w:sz w:val="24"/>
        </w:rPr>
        <w:t>竞买人承诺声明</w:t>
      </w:r>
      <w:r>
        <w:rPr>
          <w:rFonts w:hint="eastAsia" w:ascii="宋体" w:hAnsi="宋体" w:cs="宋体"/>
          <w:color w:val="000000"/>
          <w:sz w:val="24"/>
        </w:rPr>
        <w:t>：</w:t>
      </w:r>
    </w:p>
    <w:p>
      <w:pPr>
        <w:autoSpaceDE w:val="0"/>
        <w:autoSpaceDN w:val="0"/>
        <w:adjustRightInd w:val="0"/>
        <w:spacing w:line="380" w:lineRule="exact"/>
        <w:ind w:firstLine="480" w:firstLineChars="200"/>
        <w:rPr>
          <w:rFonts w:hint="eastAsia" w:ascii="宋体" w:hAnsi="宋体" w:cs="宋体"/>
          <w:color w:val="000000"/>
          <w:sz w:val="24"/>
        </w:rPr>
      </w:pPr>
      <w:r>
        <w:rPr>
          <w:rFonts w:hint="eastAsia" w:ascii="宋体" w:hAnsi="宋体" w:cs="宋体"/>
          <w:color w:val="000000"/>
          <w:sz w:val="24"/>
        </w:rPr>
        <w:t>本单位对标的已作详细了解，已完全知晓与了解标的及相关附属物之现状，对标的已知或未知之瑕疵，均愿意接受。《拍卖须知》已领取并仔细阅读，若竞买成功，愿意履行《拍卖须知》中约定的全部条款。</w:t>
      </w:r>
    </w:p>
    <w:p>
      <w:pPr>
        <w:spacing w:line="380" w:lineRule="exact"/>
        <w:rPr>
          <w:rFonts w:hint="eastAsia" w:ascii="宋体" w:hAnsi="宋体"/>
          <w:sz w:val="24"/>
        </w:rPr>
      </w:pPr>
      <w:r>
        <w:rPr>
          <w:rFonts w:hint="eastAsia" w:ascii="宋体" w:hAnsi="宋体" w:cs="宋体"/>
          <w:color w:val="000000"/>
          <w:sz w:val="24"/>
        </w:rPr>
        <w:t>竞买人签字（或盖章）确认：</w:t>
      </w:r>
    </w:p>
    <w:p>
      <w:pPr>
        <w:spacing w:line="680" w:lineRule="exact"/>
        <w:jc w:val="center"/>
        <w:textAlignment w:val="baseline"/>
        <w:rPr>
          <w:rFonts w:hint="eastAsia" w:ascii="宋体" w:hAnsi="宋体"/>
          <w:b/>
          <w:sz w:val="36"/>
          <w:szCs w:val="36"/>
        </w:rPr>
      </w:pPr>
    </w:p>
    <w:p>
      <w:pPr>
        <w:spacing w:line="680" w:lineRule="exact"/>
        <w:jc w:val="center"/>
        <w:textAlignment w:val="baseline"/>
        <w:rPr>
          <w:rFonts w:hint="eastAsia" w:ascii="宋体" w:hAnsi="宋体"/>
          <w:b/>
          <w:sz w:val="36"/>
          <w:szCs w:val="36"/>
        </w:rPr>
      </w:pPr>
    </w:p>
    <w:p>
      <w:pPr>
        <w:spacing w:line="680" w:lineRule="exact"/>
        <w:jc w:val="center"/>
        <w:textAlignment w:val="baseline"/>
        <w:rPr>
          <w:rFonts w:hint="eastAsia" w:ascii="宋体" w:hAnsi="宋体"/>
          <w:b/>
          <w:sz w:val="36"/>
          <w:szCs w:val="36"/>
        </w:rPr>
      </w:pPr>
    </w:p>
    <w:p>
      <w:pPr>
        <w:spacing w:line="680" w:lineRule="exact"/>
        <w:jc w:val="center"/>
        <w:textAlignment w:val="baseline"/>
        <w:rPr>
          <w:rFonts w:hint="eastAsia" w:ascii="宋体" w:hAnsi="宋体"/>
          <w:b/>
          <w:sz w:val="36"/>
          <w:szCs w:val="36"/>
        </w:rPr>
      </w:pPr>
    </w:p>
    <w:p>
      <w:pPr>
        <w:spacing w:line="680" w:lineRule="exact"/>
        <w:jc w:val="center"/>
        <w:textAlignment w:val="baseline"/>
        <w:rPr>
          <w:rFonts w:hint="eastAsia" w:ascii="宋体" w:hAnsi="宋体"/>
          <w:b/>
          <w:sz w:val="36"/>
          <w:szCs w:val="36"/>
        </w:rPr>
      </w:pPr>
    </w:p>
    <w:p>
      <w:pPr>
        <w:spacing w:line="680" w:lineRule="exact"/>
        <w:jc w:val="center"/>
        <w:textAlignment w:val="baseline"/>
        <w:rPr>
          <w:rFonts w:hint="eastAsia" w:ascii="宋体" w:hAnsi="宋体"/>
          <w:b/>
          <w:sz w:val="36"/>
          <w:szCs w:val="36"/>
        </w:rPr>
      </w:pPr>
    </w:p>
    <w:p>
      <w:pPr>
        <w:spacing w:line="680" w:lineRule="exact"/>
        <w:jc w:val="center"/>
        <w:textAlignment w:val="baseline"/>
        <w:rPr>
          <w:rFonts w:hint="eastAsia" w:ascii="宋体" w:hAnsi="宋体"/>
          <w:b/>
          <w:sz w:val="36"/>
          <w:szCs w:val="36"/>
        </w:rPr>
      </w:pPr>
    </w:p>
    <w:p>
      <w:pPr>
        <w:spacing w:line="680" w:lineRule="exact"/>
        <w:jc w:val="center"/>
        <w:textAlignment w:val="baseline"/>
        <w:rPr>
          <w:rFonts w:hint="eastAsia" w:ascii="宋体" w:hAnsi="宋体"/>
          <w:b/>
          <w:sz w:val="36"/>
          <w:szCs w:val="36"/>
        </w:rPr>
      </w:pPr>
    </w:p>
    <w:p>
      <w:pPr>
        <w:spacing w:line="680" w:lineRule="exact"/>
        <w:jc w:val="center"/>
        <w:textAlignment w:val="baseline"/>
        <w:rPr>
          <w:rFonts w:hint="default" w:ascii="宋体" w:hAnsi="宋体" w:eastAsia="宋体"/>
          <w:b/>
          <w:sz w:val="36"/>
          <w:szCs w:val="36"/>
          <w:lang w:val="en-US" w:eastAsia="zh-CN"/>
        </w:rPr>
      </w:pPr>
      <w:r>
        <w:rPr>
          <w:rFonts w:hint="eastAsia" w:ascii="宋体" w:hAnsi="宋体"/>
          <w:b/>
          <w:sz w:val="36"/>
          <w:szCs w:val="36"/>
        </w:rPr>
        <w:t>房 屋 租 赁 合 同</w:t>
      </w:r>
      <w:r>
        <w:rPr>
          <w:rFonts w:hint="eastAsia" w:ascii="宋体" w:hAnsi="宋体"/>
          <w:b/>
          <w:sz w:val="36"/>
          <w:szCs w:val="36"/>
          <w:lang w:eastAsia="zh-CN"/>
        </w:rPr>
        <w:t>（</w:t>
      </w:r>
      <w:r>
        <w:rPr>
          <w:rFonts w:hint="eastAsia" w:ascii="宋体" w:hAnsi="宋体"/>
          <w:b/>
          <w:sz w:val="36"/>
          <w:szCs w:val="36"/>
          <w:lang w:val="en-US" w:eastAsia="zh-CN"/>
        </w:rPr>
        <w:t>样版）</w:t>
      </w:r>
    </w:p>
    <w:p>
      <w:pPr>
        <w:wordWrap w:val="0"/>
        <w:spacing w:line="440" w:lineRule="exact"/>
        <w:ind w:firstLine="480" w:firstLineChars="200"/>
        <w:jc w:val="right"/>
        <w:rPr>
          <w:rFonts w:hint="eastAsia" w:ascii="宋体" w:hAnsi="宋体"/>
          <w:sz w:val="24"/>
        </w:rPr>
      </w:pPr>
      <w:r>
        <w:rPr>
          <w:rFonts w:hint="eastAsia" w:ascii="宋体" w:hAnsi="宋体"/>
          <w:sz w:val="24"/>
        </w:rPr>
        <w:t xml:space="preserve">                           (合同编号：      )      </w:t>
      </w:r>
    </w:p>
    <w:p>
      <w:pPr>
        <w:rPr>
          <w:rFonts w:hint="eastAsia"/>
        </w:rPr>
      </w:pPr>
      <w:r>
        <w:rPr>
          <w:rFonts w:hint="eastAsia" w:ascii="宋体" w:hAnsi="宋体"/>
          <w:b/>
          <w:sz w:val="24"/>
        </w:rPr>
        <w:t xml:space="preserve">出租人：                                          （以下简称甲方） </w:t>
      </w:r>
    </w:p>
    <w:p>
      <w:pPr>
        <w:spacing w:line="440" w:lineRule="exact"/>
        <w:rPr>
          <w:rFonts w:hint="eastAsia" w:ascii="宋体" w:hAnsi="宋体"/>
          <w:b/>
          <w:sz w:val="24"/>
        </w:rPr>
      </w:pPr>
      <w:r>
        <w:rPr>
          <w:rFonts w:hint="eastAsia" w:ascii="宋体" w:hAnsi="宋体"/>
          <w:b/>
          <w:sz w:val="24"/>
        </w:rPr>
        <w:t>承租人：                                          （以下简称乙方）</w:t>
      </w:r>
    </w:p>
    <w:p>
      <w:pPr>
        <w:spacing w:before="156" w:beforeLines="50" w:line="480" w:lineRule="exact"/>
        <w:ind w:firstLine="480" w:firstLineChars="200"/>
        <w:rPr>
          <w:rFonts w:hint="eastAsia" w:ascii="宋体" w:hAnsi="宋体"/>
          <w:sz w:val="24"/>
        </w:rPr>
      </w:pPr>
      <w:r>
        <w:rPr>
          <w:rFonts w:hint="eastAsia" w:ascii="宋体" w:hAnsi="宋体"/>
          <w:sz w:val="24"/>
        </w:rPr>
        <w:t>根据《中华人民共和国民法典》及相关的法律法规和政策规定，甲、乙双方在自愿、公平和诚实信用的基础上，就房屋租赁事宜，经协商一致，订立本合同。</w:t>
      </w:r>
    </w:p>
    <w:p>
      <w:pPr>
        <w:spacing w:line="480" w:lineRule="exact"/>
        <w:ind w:firstLine="482" w:firstLineChars="200"/>
        <w:rPr>
          <w:rFonts w:hint="eastAsia" w:ascii="宋体" w:hAnsi="宋体"/>
          <w:sz w:val="24"/>
        </w:rPr>
      </w:pPr>
      <w:r>
        <w:rPr>
          <w:rFonts w:hint="eastAsia" w:ascii="宋体" w:hAnsi="宋体"/>
          <w:b/>
          <w:sz w:val="24"/>
        </w:rPr>
        <w:t>第一条</w:t>
      </w:r>
      <w:r>
        <w:rPr>
          <w:rFonts w:hint="eastAsia" w:ascii="宋体" w:hAnsi="宋体"/>
          <w:sz w:val="24"/>
        </w:rPr>
        <w:t xml:space="preserve"> 出租房屋情况和租赁用途</w:t>
      </w:r>
    </w:p>
    <w:p>
      <w:pPr>
        <w:spacing w:line="480" w:lineRule="exact"/>
        <w:ind w:firstLine="480" w:firstLineChars="200"/>
        <w:rPr>
          <w:rFonts w:hint="eastAsia" w:ascii="宋体" w:hAnsi="宋体"/>
          <w:sz w:val="24"/>
        </w:rPr>
      </w:pPr>
      <w:r>
        <w:rPr>
          <w:rFonts w:hint="eastAsia" w:ascii="宋体" w:hAnsi="宋体"/>
          <w:sz w:val="24"/>
        </w:rPr>
        <w:t>甲方同意将坐落在</w:t>
      </w:r>
      <w:r>
        <w:rPr>
          <w:rFonts w:hint="eastAsia" w:ascii="宋体" w:hAnsi="宋体"/>
          <w:sz w:val="24"/>
          <w:u w:val="single"/>
        </w:rPr>
        <w:t xml:space="preserve">                            </w:t>
      </w:r>
      <w:r>
        <w:rPr>
          <w:rFonts w:hint="eastAsia" w:ascii="宋体" w:hAnsi="宋体"/>
          <w:sz w:val="24"/>
        </w:rPr>
        <w:t>的房屋（以下简称该房）出租给乙方使用。该房屋建筑面积约</w:t>
      </w:r>
      <w:r>
        <w:rPr>
          <w:rFonts w:hint="eastAsia" w:ascii="宋体" w:hAnsi="宋体"/>
          <w:sz w:val="24"/>
          <w:u w:val="single"/>
        </w:rPr>
        <w:t xml:space="preserve">        </w:t>
      </w:r>
      <w:r>
        <w:rPr>
          <w:rFonts w:hint="eastAsia" w:ascii="宋体" w:hAnsi="宋体"/>
          <w:sz w:val="24"/>
        </w:rPr>
        <w:t>平方米，</w:t>
      </w:r>
      <w:r>
        <w:rPr>
          <w:rFonts w:hint="eastAsia" w:ascii="宋体" w:hAnsi="宋体"/>
          <w:sz w:val="24"/>
          <w:u w:val="single"/>
        </w:rPr>
        <w:t xml:space="preserve">    </w:t>
      </w:r>
      <w:r>
        <w:rPr>
          <w:rFonts w:hint="eastAsia" w:ascii="宋体" w:hAnsi="宋体"/>
          <w:sz w:val="24"/>
        </w:rPr>
        <w:t>间，房屋结构为</w:t>
      </w:r>
      <w:r>
        <w:rPr>
          <w:rFonts w:hint="eastAsia" w:ascii="宋体" w:hAnsi="宋体"/>
          <w:sz w:val="24"/>
          <w:u w:val="single"/>
        </w:rPr>
        <w:t xml:space="preserve">       </w:t>
      </w:r>
      <w:r>
        <w:rPr>
          <w:rFonts w:hint="eastAsia" w:ascii="宋体" w:hAnsi="宋体"/>
          <w:sz w:val="24"/>
        </w:rPr>
        <w:t>。</w:t>
      </w:r>
    </w:p>
    <w:p>
      <w:pPr>
        <w:spacing w:line="480" w:lineRule="exact"/>
        <w:ind w:firstLine="630"/>
        <w:textAlignment w:val="baseline"/>
        <w:rPr>
          <w:rFonts w:hint="eastAsia" w:ascii="宋体" w:hAnsi="宋体"/>
          <w:sz w:val="24"/>
        </w:rPr>
      </w:pPr>
      <w:r>
        <w:rPr>
          <w:rFonts w:hint="eastAsia" w:ascii="宋体" w:hAnsi="宋体"/>
          <w:sz w:val="24"/>
        </w:rPr>
        <w:t>乙方向甲方承诺，租赁该房作为</w:t>
      </w:r>
      <w:r>
        <w:rPr>
          <w:rFonts w:hint="eastAsia" w:ascii="宋体" w:hAnsi="宋体"/>
          <w:sz w:val="24"/>
          <w:u w:val="single"/>
        </w:rPr>
        <w:t xml:space="preserve">          </w:t>
      </w:r>
      <w:r>
        <w:rPr>
          <w:rFonts w:hint="eastAsia" w:ascii="宋体" w:hAnsi="宋体"/>
          <w:sz w:val="24"/>
        </w:rPr>
        <w:t>使用(只限于</w:t>
      </w:r>
      <w:r>
        <w:rPr>
          <w:rFonts w:hint="eastAsia" w:ascii="宋体" w:hAnsi="宋体"/>
          <w:sz w:val="24"/>
          <w:u w:val="single"/>
        </w:rPr>
        <w:t xml:space="preserve">          </w:t>
      </w:r>
      <w:r>
        <w:rPr>
          <w:rFonts w:hint="eastAsia" w:ascii="宋体" w:hAnsi="宋体"/>
          <w:sz w:val="24"/>
        </w:rPr>
        <w:t>)；并保证在租赁期间严格遵守国家和甲方有关房屋使用的规定。</w:t>
      </w:r>
    </w:p>
    <w:p>
      <w:pPr>
        <w:spacing w:line="48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交付日期和租赁期限</w:t>
      </w:r>
    </w:p>
    <w:p>
      <w:pPr>
        <w:spacing w:line="480" w:lineRule="exact"/>
        <w:ind w:left="120" w:leftChars="57" w:firstLine="360" w:firstLineChars="150"/>
        <w:rPr>
          <w:rFonts w:hint="eastAsia" w:ascii="宋体" w:hAnsi="宋体"/>
          <w:sz w:val="24"/>
        </w:rPr>
      </w:pPr>
      <w:r>
        <w:rPr>
          <w:rFonts w:hint="eastAsia" w:ascii="宋体" w:hAnsi="宋体"/>
          <w:sz w:val="24"/>
        </w:rPr>
        <w:t>甲、乙双方约定，甲方于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日前向乙方交付该房屋，租赁期为</w:t>
      </w:r>
      <w:r>
        <w:rPr>
          <w:rFonts w:hint="eastAsia" w:ascii="宋体" w:hAnsi="宋体"/>
          <w:sz w:val="24"/>
          <w:u w:val="single"/>
        </w:rPr>
        <w:t xml:space="preserve">    </w:t>
      </w:r>
      <w:r>
        <w:rPr>
          <w:rFonts w:hint="eastAsia" w:ascii="宋体" w:hAnsi="宋体"/>
          <w:sz w:val="24"/>
        </w:rPr>
        <w:t>年，自</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日起至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日止。</w:t>
      </w:r>
    </w:p>
    <w:p>
      <w:pPr>
        <w:spacing w:line="480" w:lineRule="exact"/>
        <w:ind w:firstLine="480" w:firstLineChars="200"/>
        <w:rPr>
          <w:rFonts w:hint="eastAsia" w:ascii="宋体" w:hAnsi="宋体"/>
          <w:sz w:val="24"/>
        </w:rPr>
      </w:pPr>
      <w:r>
        <w:rPr>
          <w:rFonts w:hint="eastAsia" w:ascii="宋体" w:hAnsi="宋体"/>
          <w:sz w:val="24"/>
        </w:rPr>
        <w:t>租赁期满，本合同终止，乙方应如期返还该房。</w:t>
      </w:r>
    </w:p>
    <w:p>
      <w:pPr>
        <w:spacing w:line="480" w:lineRule="exact"/>
        <w:ind w:firstLine="482" w:firstLineChars="200"/>
        <w:rPr>
          <w:rFonts w:hint="eastAsia" w:ascii="宋体" w:hAnsi="宋体"/>
          <w:sz w:val="24"/>
        </w:rPr>
      </w:pPr>
      <w:r>
        <w:rPr>
          <w:rFonts w:hint="eastAsia" w:ascii="宋体" w:hAnsi="宋体"/>
          <w:b/>
          <w:sz w:val="24"/>
        </w:rPr>
        <w:t>第三条</w:t>
      </w:r>
      <w:r>
        <w:rPr>
          <w:rFonts w:hint="eastAsia" w:ascii="宋体" w:hAnsi="宋体"/>
          <w:sz w:val="24"/>
        </w:rPr>
        <w:t xml:space="preserve"> 租金、支付方式和限期</w:t>
      </w:r>
    </w:p>
    <w:p>
      <w:pPr>
        <w:spacing w:line="480" w:lineRule="exact"/>
        <w:ind w:firstLine="480" w:firstLineChars="200"/>
        <w:rPr>
          <w:rFonts w:hint="eastAsia" w:ascii="宋体" w:hAnsi="宋体"/>
          <w:sz w:val="24"/>
        </w:rPr>
      </w:pPr>
      <w:r>
        <w:rPr>
          <w:rFonts w:hint="eastAsia" w:ascii="宋体" w:hAnsi="宋体"/>
          <w:sz w:val="24"/>
        </w:rPr>
        <w:t xml:space="preserve">甲、乙双方约定，该房屋年租金为人民币 </w:t>
      </w:r>
      <w:r>
        <w:rPr>
          <w:rFonts w:hint="eastAsia" w:ascii="宋体" w:hAnsi="宋体"/>
          <w:sz w:val="24"/>
          <w:u w:val="single"/>
        </w:rPr>
        <w:t xml:space="preserve">       </w:t>
      </w:r>
      <w:r>
        <w:rPr>
          <w:rFonts w:hint="eastAsia" w:ascii="宋体" w:hAnsi="宋体"/>
          <w:sz w:val="24"/>
        </w:rPr>
        <w:t>万元(大写：</w:t>
      </w:r>
      <w:r>
        <w:rPr>
          <w:rFonts w:hint="eastAsia" w:ascii="宋体" w:hAnsi="宋体"/>
          <w:sz w:val="24"/>
          <w:u w:val="single"/>
        </w:rPr>
        <w:t xml:space="preserve">       </w:t>
      </w:r>
      <w:r>
        <w:rPr>
          <w:rFonts w:hint="eastAsia" w:ascii="宋体" w:hAnsi="宋体"/>
          <w:sz w:val="24"/>
        </w:rPr>
        <w:t>万</w:t>
      </w:r>
      <w:r>
        <w:rPr>
          <w:rFonts w:hint="eastAsia" w:ascii="宋体" w:hAnsi="宋体"/>
          <w:sz w:val="24"/>
          <w:u w:val="single"/>
        </w:rPr>
        <w:t xml:space="preserve">     </w:t>
      </w:r>
      <w:r>
        <w:rPr>
          <w:rFonts w:hint="eastAsia" w:ascii="宋体" w:hAnsi="宋体"/>
          <w:sz w:val="24"/>
        </w:rPr>
        <w:t>仟</w:t>
      </w:r>
      <w:r>
        <w:rPr>
          <w:rFonts w:hint="eastAsia" w:ascii="宋体" w:hAnsi="宋体"/>
          <w:sz w:val="24"/>
          <w:u w:val="single"/>
        </w:rPr>
        <w:t xml:space="preserve">    </w:t>
      </w:r>
      <w:r>
        <w:rPr>
          <w:rFonts w:hint="eastAsia" w:ascii="宋体" w:hAnsi="宋体"/>
          <w:sz w:val="24"/>
        </w:rPr>
        <w:t>佰</w:t>
      </w:r>
      <w:r>
        <w:rPr>
          <w:rFonts w:hint="eastAsia" w:ascii="宋体" w:hAnsi="宋体"/>
          <w:sz w:val="24"/>
          <w:u w:val="single"/>
        </w:rPr>
        <w:t xml:space="preserve">    </w:t>
      </w:r>
      <w:r>
        <w:rPr>
          <w:rFonts w:hint="eastAsia" w:ascii="宋体" w:hAnsi="宋体"/>
          <w:sz w:val="24"/>
        </w:rPr>
        <w:t>拾</w:t>
      </w:r>
      <w:r>
        <w:rPr>
          <w:rFonts w:hint="eastAsia" w:ascii="宋体" w:hAnsi="宋体"/>
          <w:sz w:val="24"/>
          <w:u w:val="single"/>
        </w:rPr>
        <w:t xml:space="preserve">    </w:t>
      </w:r>
      <w:r>
        <w:rPr>
          <w:rFonts w:hint="eastAsia" w:ascii="宋体" w:hAnsi="宋体"/>
          <w:sz w:val="24"/>
        </w:rPr>
        <w:t>元整)</w:t>
      </w:r>
    </w:p>
    <w:p>
      <w:pPr>
        <w:spacing w:line="480" w:lineRule="exact"/>
        <w:ind w:firstLine="480" w:firstLineChars="200"/>
        <w:rPr>
          <w:rFonts w:hint="eastAsia" w:ascii="宋体" w:hAnsi="宋体"/>
          <w:sz w:val="24"/>
        </w:rPr>
      </w:pPr>
      <w:r>
        <w:rPr>
          <w:rFonts w:hint="eastAsia" w:ascii="宋体" w:hAnsi="宋体"/>
          <w:sz w:val="24"/>
        </w:rPr>
        <w:t>乙方应按前款要求及时向甲方支付租金；若逾期则属乙方违约。</w:t>
      </w:r>
    </w:p>
    <w:p>
      <w:pPr>
        <w:spacing w:line="480" w:lineRule="exact"/>
        <w:ind w:firstLine="482" w:firstLineChars="200"/>
        <w:rPr>
          <w:rFonts w:hint="eastAsia" w:ascii="宋体" w:hAnsi="宋体"/>
          <w:sz w:val="24"/>
        </w:rPr>
      </w:pPr>
      <w:r>
        <w:rPr>
          <w:rFonts w:hint="eastAsia" w:ascii="宋体" w:hAnsi="宋体"/>
          <w:b/>
          <w:sz w:val="24"/>
        </w:rPr>
        <w:t>第四条</w:t>
      </w:r>
      <w:r>
        <w:rPr>
          <w:rFonts w:hint="eastAsia" w:ascii="宋体" w:hAnsi="宋体"/>
          <w:sz w:val="24"/>
        </w:rPr>
        <w:t xml:space="preserve"> 保证金和其他费用</w:t>
      </w:r>
    </w:p>
    <w:p>
      <w:pPr>
        <w:numPr>
          <w:ilvl w:val="0"/>
          <w:numId w:val="1"/>
        </w:numPr>
        <w:spacing w:line="480" w:lineRule="exact"/>
        <w:rPr>
          <w:rFonts w:hint="eastAsia" w:ascii="宋体" w:hAnsi="宋体"/>
          <w:sz w:val="24"/>
        </w:rPr>
      </w:pPr>
      <w:r>
        <w:rPr>
          <w:rFonts w:hint="eastAsia" w:ascii="宋体" w:hAnsi="宋体"/>
          <w:sz w:val="24"/>
        </w:rPr>
        <w:t>乙双方约定，甲方交付该房时，乙方应向甲方支付房屋履约保证金</w:t>
      </w:r>
      <w:r>
        <w:rPr>
          <w:rFonts w:hint="eastAsia" w:ascii="宋体" w:hAnsi="宋体"/>
          <w:sz w:val="24"/>
          <w:u w:val="thick" w:color="FFFFFF"/>
        </w:rPr>
        <w:t>：</w:t>
      </w:r>
      <w:r>
        <w:rPr>
          <w:rFonts w:hint="eastAsia" w:ascii="宋体" w:hAnsi="宋体"/>
          <w:sz w:val="24"/>
        </w:rPr>
        <w:t>人民币</w:t>
      </w:r>
    </w:p>
    <w:p>
      <w:pPr>
        <w:spacing w:line="480" w:lineRule="exact"/>
        <w:rPr>
          <w:rFonts w:hint="eastAsia" w:ascii="宋体" w:hAnsi="宋体"/>
          <w:sz w:val="24"/>
        </w:rPr>
      </w:pPr>
      <w:r>
        <w:rPr>
          <w:rFonts w:hint="eastAsia" w:ascii="宋体" w:hAnsi="宋体"/>
          <w:sz w:val="24"/>
          <w:u w:val="single"/>
        </w:rPr>
        <w:t xml:space="preserve">       </w:t>
      </w:r>
      <w:r>
        <w:rPr>
          <w:rFonts w:hint="eastAsia" w:ascii="宋体" w:hAnsi="宋体"/>
          <w:sz w:val="24"/>
        </w:rPr>
        <w:t>元（按同期银行活期利率）。保证金收取后，甲方应向乙方开具收款凭证。</w:t>
      </w:r>
    </w:p>
    <w:p>
      <w:pPr>
        <w:snapToGrid w:val="0"/>
        <w:spacing w:line="480" w:lineRule="exact"/>
        <w:ind w:firstLine="480" w:firstLineChars="200"/>
        <w:textAlignment w:val="baseline"/>
        <w:rPr>
          <w:rFonts w:hint="eastAsia" w:ascii="宋体" w:hAnsi="宋体"/>
          <w:sz w:val="24"/>
          <w:u w:val="thick" w:color="FFFFFF"/>
        </w:rPr>
      </w:pPr>
      <w:r>
        <w:rPr>
          <w:rFonts w:hint="eastAsia" w:ascii="宋体" w:hAnsi="宋体"/>
          <w:sz w:val="24"/>
        </w:rPr>
        <w:t>租赁期间，乙方使用该房所发生的水、电、通信、有线电视、物业管理费、</w:t>
      </w:r>
      <w:r>
        <w:rPr>
          <w:rFonts w:hint="eastAsia" w:ascii="宋体" w:hAnsi="宋体"/>
          <w:sz w:val="24"/>
          <w:u w:val="single"/>
        </w:rPr>
        <w:t xml:space="preserve">         </w:t>
      </w:r>
      <w:r>
        <w:rPr>
          <w:rFonts w:hint="eastAsia" w:ascii="宋体" w:hAnsi="宋体"/>
          <w:sz w:val="24"/>
        </w:rPr>
        <w:t>等日常费用由乙方承担，并及时缴清；若逾期则乙方需向甲方交纳所欠费用每日万分之六违约金，并且甲方有权解除本合同。水:底数</w:t>
      </w:r>
      <w:r>
        <w:rPr>
          <w:rFonts w:hint="eastAsia" w:ascii="宋体" w:hAnsi="宋体"/>
          <w:sz w:val="24"/>
          <w:u w:val="single"/>
        </w:rPr>
        <w:t xml:space="preserve">          </w:t>
      </w:r>
      <w:r>
        <w:rPr>
          <w:rFonts w:hint="eastAsia" w:ascii="宋体" w:hAnsi="宋体"/>
          <w:sz w:val="24"/>
        </w:rPr>
        <w:t>：电:底</w:t>
      </w:r>
      <w:r>
        <w:rPr>
          <w:rFonts w:hint="eastAsia" w:ascii="宋体" w:hAnsi="宋体"/>
          <w:sz w:val="24"/>
          <w:u w:val="thick" w:color="FFFFFF"/>
        </w:rPr>
        <w:t>数</w:t>
      </w:r>
      <w:r>
        <w:rPr>
          <w:rFonts w:hint="eastAsia" w:ascii="宋体" w:hAnsi="宋体"/>
          <w:sz w:val="24"/>
          <w:u w:val="single"/>
        </w:rPr>
        <w:t xml:space="preserve">            </w:t>
      </w:r>
      <w:r>
        <w:rPr>
          <w:rFonts w:hint="eastAsia" w:ascii="宋体" w:hAnsi="宋体"/>
          <w:sz w:val="24"/>
          <w:u w:val="thick" w:color="FFFFFF"/>
        </w:rPr>
        <w:t>。</w:t>
      </w:r>
    </w:p>
    <w:p>
      <w:pPr>
        <w:spacing w:line="480" w:lineRule="exact"/>
        <w:ind w:firstLine="480" w:firstLineChars="200"/>
        <w:rPr>
          <w:rFonts w:hint="eastAsia" w:ascii="宋体" w:hAnsi="宋体"/>
          <w:sz w:val="24"/>
        </w:rPr>
      </w:pPr>
      <w:r>
        <w:rPr>
          <w:rFonts w:hint="eastAsia" w:ascii="宋体" w:hAnsi="宋体"/>
          <w:sz w:val="24"/>
        </w:rPr>
        <w:t>租赁关系终止或解除时，甲方收取的房屋履约保证金除用以抵扣合同约定应由乙方承担的费用（水、电费、违约金及赔偿金等）外，剩余部分归还乙方，不足部分由乙方补足。</w:t>
      </w:r>
    </w:p>
    <w:p>
      <w:pPr>
        <w:spacing w:line="480" w:lineRule="exact"/>
        <w:ind w:firstLine="482" w:firstLineChars="200"/>
        <w:rPr>
          <w:rFonts w:hint="eastAsia" w:ascii="宋体" w:hAnsi="宋体"/>
          <w:sz w:val="24"/>
        </w:rPr>
      </w:pPr>
      <w:r>
        <w:rPr>
          <w:rFonts w:hint="eastAsia" w:ascii="宋体" w:hAnsi="宋体"/>
          <w:b/>
          <w:sz w:val="24"/>
        </w:rPr>
        <w:t>第五条</w:t>
      </w:r>
      <w:r>
        <w:rPr>
          <w:rFonts w:hint="eastAsia" w:ascii="宋体" w:hAnsi="宋体"/>
          <w:sz w:val="24"/>
        </w:rPr>
        <w:t xml:space="preserve"> 转租和转借</w:t>
      </w:r>
    </w:p>
    <w:p>
      <w:pPr>
        <w:spacing w:line="480" w:lineRule="exact"/>
        <w:ind w:firstLine="480" w:firstLineChars="200"/>
        <w:rPr>
          <w:rFonts w:hint="eastAsia" w:ascii="宋体" w:hAnsi="宋体"/>
          <w:sz w:val="24"/>
        </w:rPr>
      </w:pPr>
      <w:r>
        <w:rPr>
          <w:rFonts w:hint="eastAsia" w:ascii="宋体" w:hAnsi="宋体"/>
          <w:sz w:val="24"/>
        </w:rPr>
        <w:t>乙方不得将该房屋转租、转借或以其他方式变相转租。</w:t>
      </w:r>
      <w:r>
        <w:rPr>
          <w:rFonts w:ascii="宋体" w:hAnsi="宋体"/>
          <w:sz w:val="24"/>
        </w:rPr>
        <w:t>如遇特殊情况确需进行退租的，则须提前一个月书面通知</w:t>
      </w:r>
      <w:r>
        <w:rPr>
          <w:rFonts w:hint="eastAsia" w:ascii="宋体" w:hAnsi="宋体"/>
          <w:sz w:val="24"/>
        </w:rPr>
        <w:t>甲方</w:t>
      </w:r>
      <w:r>
        <w:rPr>
          <w:rFonts w:ascii="宋体" w:hAnsi="宋体"/>
          <w:sz w:val="24"/>
        </w:rPr>
        <w:t>，经</w:t>
      </w:r>
      <w:r>
        <w:rPr>
          <w:rFonts w:hint="eastAsia" w:ascii="宋体" w:hAnsi="宋体"/>
          <w:sz w:val="24"/>
        </w:rPr>
        <w:t>甲方</w:t>
      </w:r>
      <w:r>
        <w:rPr>
          <w:rFonts w:ascii="宋体" w:hAnsi="宋体"/>
          <w:sz w:val="24"/>
        </w:rPr>
        <w:t>书面同意后，方可办理退租手续；租期不足一个月的按一个月收取租金，剩余已付租金退还，但履约保证金不予退还。</w:t>
      </w:r>
    </w:p>
    <w:p>
      <w:pPr>
        <w:spacing w:line="480" w:lineRule="exact"/>
        <w:ind w:firstLine="482" w:firstLineChars="200"/>
        <w:textAlignment w:val="baseline"/>
        <w:rPr>
          <w:rFonts w:hint="eastAsia" w:ascii="宋体" w:hAnsi="宋体"/>
          <w:sz w:val="24"/>
        </w:rPr>
      </w:pPr>
      <w:r>
        <w:rPr>
          <w:rFonts w:hint="eastAsia" w:ascii="宋体" w:hAnsi="宋体"/>
          <w:b/>
          <w:sz w:val="24"/>
        </w:rPr>
        <w:t>第六条</w:t>
      </w:r>
      <w:r>
        <w:rPr>
          <w:rFonts w:hint="eastAsia" w:ascii="宋体" w:hAnsi="宋体"/>
          <w:sz w:val="24"/>
        </w:rPr>
        <w:t xml:space="preserve"> 房屋返还时的状态</w:t>
      </w:r>
    </w:p>
    <w:p>
      <w:pPr>
        <w:spacing w:line="480" w:lineRule="exact"/>
        <w:ind w:firstLine="480" w:firstLineChars="200"/>
        <w:rPr>
          <w:rFonts w:hint="eastAsia" w:ascii="宋体" w:hAnsi="宋体"/>
          <w:sz w:val="24"/>
        </w:rPr>
      </w:pPr>
      <w:r>
        <w:rPr>
          <w:rFonts w:hint="eastAsia" w:ascii="宋体" w:hAnsi="宋体"/>
          <w:sz w:val="24"/>
        </w:rPr>
        <w:t>该房返还时，需经甲方按出租时状态及双方约定的条件验收，并结清相关费用</w:t>
      </w:r>
      <w:r>
        <w:rPr>
          <w:rFonts w:hint="eastAsia" w:ascii="宋体" w:hAnsi="宋体"/>
          <w:sz w:val="24"/>
          <w:u w:val="thick" w:color="FFFFFF"/>
        </w:rPr>
        <w:t>。</w:t>
      </w:r>
    </w:p>
    <w:p>
      <w:pPr>
        <w:spacing w:line="480" w:lineRule="exact"/>
        <w:ind w:firstLine="482" w:firstLineChars="200"/>
        <w:rPr>
          <w:rFonts w:hint="eastAsia" w:ascii="宋体" w:hAnsi="宋体"/>
          <w:sz w:val="24"/>
        </w:rPr>
      </w:pPr>
      <w:r>
        <w:rPr>
          <w:rFonts w:hint="eastAsia" w:ascii="宋体" w:hAnsi="宋体"/>
          <w:b/>
          <w:sz w:val="24"/>
        </w:rPr>
        <w:t>第七条</w:t>
      </w:r>
      <w:r>
        <w:rPr>
          <w:rFonts w:hint="eastAsia" w:ascii="宋体" w:hAnsi="宋体"/>
          <w:sz w:val="24"/>
        </w:rPr>
        <w:t xml:space="preserve"> 房屋使用要求和维修责任</w:t>
      </w:r>
    </w:p>
    <w:p>
      <w:pPr>
        <w:spacing w:line="480" w:lineRule="exact"/>
        <w:ind w:firstLine="480" w:firstLineChars="200"/>
        <w:rPr>
          <w:rFonts w:hint="eastAsia" w:ascii="宋体" w:hAnsi="宋体"/>
          <w:sz w:val="24"/>
        </w:rPr>
      </w:pPr>
      <w:r>
        <w:rPr>
          <w:rFonts w:hint="eastAsia" w:ascii="宋体" w:hAnsi="宋体"/>
          <w:sz w:val="24"/>
        </w:rPr>
        <w:t>租赁期间，乙方应合理使用并爱护该房屋及其附属设施，</w:t>
      </w:r>
      <w:r>
        <w:rPr>
          <w:rFonts w:hint="eastAsia" w:ascii="宋体" w:hAnsi="宋体"/>
          <w:sz w:val="24"/>
          <w:u w:val="thick" w:color="FFFFFF"/>
        </w:rPr>
        <w:t>交付房屋时</w:t>
      </w:r>
      <w:r>
        <w:rPr>
          <w:rFonts w:hint="eastAsia" w:ascii="宋体" w:hAnsi="宋体"/>
          <w:sz w:val="24"/>
        </w:rPr>
        <w:t>发现该房屋及其附属设施有损坏，应及时告知甲方修复；承租期间因乙方使用不当，至使该房屋及其附属设施损坏，乙方应负责修复或赔偿，否则甲方有权解除本合同；</w:t>
      </w:r>
    </w:p>
    <w:p>
      <w:pPr>
        <w:spacing w:line="480" w:lineRule="exact"/>
        <w:ind w:firstLine="480" w:firstLineChars="200"/>
        <w:rPr>
          <w:rFonts w:hint="eastAsia" w:ascii="宋体" w:hAnsi="宋体"/>
          <w:sz w:val="24"/>
        </w:rPr>
      </w:pPr>
      <w:r>
        <w:rPr>
          <w:rFonts w:hint="eastAsia" w:ascii="宋体" w:hAnsi="宋体"/>
          <w:sz w:val="24"/>
        </w:rPr>
        <w:t>租赁期间，乙方应保证该房屋及其附属设施处于安全使用状态。甲方对该房屋进行检查、养护时，乙方应予以配合；</w:t>
      </w:r>
    </w:p>
    <w:p>
      <w:pPr>
        <w:spacing w:line="480" w:lineRule="exact"/>
        <w:ind w:firstLine="480" w:firstLineChars="200"/>
        <w:rPr>
          <w:rFonts w:hint="eastAsia" w:ascii="宋体" w:hAnsi="宋体"/>
          <w:sz w:val="24"/>
        </w:rPr>
      </w:pPr>
      <w:r>
        <w:rPr>
          <w:rFonts w:hint="eastAsia" w:ascii="宋体" w:hAnsi="宋体"/>
          <w:sz w:val="24"/>
        </w:rPr>
        <w:t>承租期间，乙方应遵守有关部门规定，做好消防、门前三包、综合治理等安全工作，按消防要求配置相关设备设施，费用由乙方承担；</w:t>
      </w:r>
    </w:p>
    <w:p>
      <w:pPr>
        <w:spacing w:line="480" w:lineRule="exact"/>
        <w:ind w:firstLine="480" w:firstLineChars="200"/>
        <w:rPr>
          <w:rFonts w:hint="eastAsia" w:ascii="宋体" w:hAnsi="宋体"/>
          <w:sz w:val="24"/>
          <w:u w:val="thick" w:color="FFFFFF"/>
        </w:rPr>
      </w:pPr>
      <w:r>
        <w:rPr>
          <w:rFonts w:hint="eastAsia" w:ascii="宋体" w:hAnsi="宋体"/>
          <w:sz w:val="24"/>
        </w:rPr>
        <w:t>乙方若需装修或者增设附属设施和设备的，应经甲方同意，若需经相关职能部门批准的，由乙方自行办理相关审批手续</w:t>
      </w:r>
      <w:r>
        <w:rPr>
          <w:rFonts w:hint="eastAsia" w:ascii="宋体" w:hAnsi="宋体"/>
          <w:sz w:val="24"/>
          <w:u w:val="thick" w:color="FFFFFF"/>
        </w:rPr>
        <w:t>。营业用房装饰装修，应当按照消防技术标准的要求进行。</w:t>
      </w:r>
      <w:r>
        <w:rPr>
          <w:rFonts w:hint="eastAsia" w:ascii="宋体" w:hAnsi="宋体"/>
          <w:sz w:val="24"/>
          <w:u w:val="none" w:color="FFFFFF"/>
        </w:rPr>
        <w:t>装修时不得损坏或改变主体结构，不得超出许可范围，否则属违约；</w:t>
      </w:r>
    </w:p>
    <w:p>
      <w:pPr>
        <w:spacing w:line="480" w:lineRule="exact"/>
        <w:ind w:firstLine="480" w:firstLineChars="200"/>
        <w:rPr>
          <w:rFonts w:hint="eastAsia" w:ascii="宋体" w:hAnsi="宋体"/>
          <w:sz w:val="24"/>
          <w:u w:val="thick" w:color="FFFFFF"/>
        </w:rPr>
      </w:pPr>
      <w:r>
        <w:rPr>
          <w:rFonts w:hint="eastAsia" w:ascii="宋体" w:hAnsi="宋体"/>
          <w:sz w:val="24"/>
          <w:u w:val="none" w:color="FFFFFF"/>
        </w:rPr>
        <w:t>乙方装修部分及增设的附属设施和设备的安全责任、维护责任均由乙方承担；合同到期或因乙方违约解除合同收回房屋的，属乙方装饰添置且可移动的设施归乙方所有并搬移，到期未搬移的，视乙方放弃其所有权；不可移动的设施归甲方所有，且不作任何经济补偿；</w:t>
      </w:r>
    </w:p>
    <w:p>
      <w:pPr>
        <w:spacing w:line="480" w:lineRule="exact"/>
        <w:ind w:firstLine="480" w:firstLineChars="200"/>
        <w:textAlignment w:val="baseline"/>
        <w:rPr>
          <w:rFonts w:hint="eastAsia" w:ascii="宋体" w:hAnsi="宋体"/>
          <w:sz w:val="24"/>
        </w:rPr>
      </w:pPr>
      <w:r>
        <w:rPr>
          <w:rFonts w:hint="eastAsia" w:ascii="宋体" w:hAnsi="宋体"/>
          <w:sz w:val="24"/>
        </w:rPr>
        <w:t>乙方不得擅自在承租房屋的房前、房后及天井内搭建临时棚舍；不得擅自对承租房屋内的电气设备、线路自行改造；不得擅自拉接临时线路；用电量不得超过额定负荷；不准在出租的标的内从事违法乱纪的活动。乙方须服从甲方监督检查，发现违反规定的现象，甲方有权解除本合同。</w:t>
      </w:r>
    </w:p>
    <w:p>
      <w:pPr>
        <w:spacing w:line="480" w:lineRule="exact"/>
        <w:ind w:firstLine="480" w:firstLineChars="200"/>
        <w:rPr>
          <w:rFonts w:hint="eastAsia" w:ascii="宋体" w:hAnsi="宋体"/>
          <w:sz w:val="24"/>
          <w:u w:val="thick" w:color="FFFFFF"/>
        </w:rPr>
      </w:pPr>
      <w:r>
        <w:rPr>
          <w:rFonts w:hint="eastAsia" w:ascii="宋体" w:hAnsi="宋体"/>
          <w:sz w:val="24"/>
        </w:rPr>
        <w:t>因违反上述约定造成房屋或设备设施受损或他人的财产、人身受损的，乙方须承担全部责任。</w:t>
      </w:r>
    </w:p>
    <w:p>
      <w:pPr>
        <w:spacing w:line="480" w:lineRule="exact"/>
        <w:ind w:firstLine="482" w:firstLineChars="200"/>
        <w:rPr>
          <w:rFonts w:hint="eastAsia" w:ascii="宋体" w:hAnsi="宋体"/>
          <w:sz w:val="24"/>
        </w:rPr>
      </w:pPr>
      <w:r>
        <w:rPr>
          <w:rFonts w:hint="eastAsia" w:ascii="宋体" w:hAnsi="宋体"/>
          <w:b/>
          <w:sz w:val="24"/>
        </w:rPr>
        <w:t>第八条</w:t>
      </w:r>
      <w:r>
        <w:rPr>
          <w:rFonts w:hint="eastAsia" w:ascii="宋体" w:hAnsi="宋体"/>
          <w:sz w:val="24"/>
        </w:rPr>
        <w:t xml:space="preserve"> 违约责任</w:t>
      </w:r>
    </w:p>
    <w:p>
      <w:pPr>
        <w:spacing w:line="480" w:lineRule="exact"/>
        <w:ind w:firstLine="480" w:firstLineChars="200"/>
        <w:rPr>
          <w:rFonts w:hint="eastAsia" w:ascii="宋体" w:hAnsi="宋体"/>
          <w:sz w:val="24"/>
        </w:rPr>
      </w:pPr>
      <w:r>
        <w:rPr>
          <w:rFonts w:hint="eastAsia" w:ascii="宋体" w:hAnsi="宋体"/>
          <w:sz w:val="24"/>
        </w:rPr>
        <w:t>签订合同后，甲方不能按时将承租房交付乙方使用的，应按日向乙方承担双倍租金的违约金；</w:t>
      </w:r>
    </w:p>
    <w:p>
      <w:pPr>
        <w:spacing w:line="480" w:lineRule="exact"/>
        <w:ind w:firstLine="480" w:firstLineChars="200"/>
        <w:rPr>
          <w:rFonts w:hint="eastAsia" w:ascii="宋体" w:hAnsi="宋体"/>
          <w:sz w:val="24"/>
        </w:rPr>
      </w:pPr>
      <w:r>
        <w:rPr>
          <w:rFonts w:hint="eastAsia" w:ascii="宋体" w:hAnsi="宋体"/>
          <w:sz w:val="24"/>
        </w:rPr>
        <w:t>租赁期间，如遇政府规划调整等原因需提前收回该房的，甲方有权解除合同，乙方应无条件服从并及时搬迁，甲方不承担作价补偿。剩余租金（从乙方收到通知开始，按日计算,不计息）和履约保证金予以返还。</w:t>
      </w:r>
    </w:p>
    <w:p>
      <w:pPr>
        <w:spacing w:line="480" w:lineRule="exact"/>
        <w:ind w:firstLine="480" w:firstLineChars="200"/>
        <w:rPr>
          <w:rFonts w:hint="eastAsia" w:ascii="宋体" w:hAnsi="宋体"/>
          <w:sz w:val="24"/>
        </w:rPr>
      </w:pPr>
      <w:r>
        <w:rPr>
          <w:rFonts w:hint="eastAsia" w:ascii="宋体" w:hAnsi="宋体"/>
          <w:sz w:val="24"/>
        </w:rPr>
        <w:t>乙方不按约定用途或相关规定使用承租房的，甲方有权提前收回该房，终止本租赁合同；</w:t>
      </w:r>
    </w:p>
    <w:p>
      <w:pPr>
        <w:spacing w:line="480" w:lineRule="exact"/>
        <w:ind w:firstLine="480" w:firstLineChars="200"/>
        <w:rPr>
          <w:rFonts w:hint="eastAsia" w:ascii="宋体" w:hAnsi="宋体"/>
          <w:sz w:val="24"/>
        </w:rPr>
      </w:pPr>
      <w:r>
        <w:rPr>
          <w:rFonts w:hint="eastAsia" w:ascii="宋体" w:hAnsi="宋体"/>
          <w:sz w:val="24"/>
        </w:rPr>
        <w:t>乙方逾期交付租金，甲方有权解除本合同提前收回该房，且乙方应承担每日双倍租金的违约金；</w:t>
      </w:r>
    </w:p>
    <w:p>
      <w:pPr>
        <w:spacing w:line="480" w:lineRule="exact"/>
        <w:ind w:firstLine="480" w:firstLineChars="200"/>
        <w:rPr>
          <w:rFonts w:hint="eastAsia" w:ascii="宋体" w:hAnsi="宋体"/>
          <w:sz w:val="24"/>
        </w:rPr>
      </w:pPr>
      <w:r>
        <w:rPr>
          <w:rFonts w:hint="eastAsia" w:ascii="宋体" w:hAnsi="宋体"/>
          <w:sz w:val="24"/>
        </w:rPr>
        <w:t>承租期间因乙方使用不当，致使该房屋及其附属设施损坏，乙方应负责修复及赔偿</w:t>
      </w:r>
      <w:r>
        <w:rPr>
          <w:rFonts w:hint="eastAsia" w:ascii="宋体" w:hAnsi="宋体"/>
          <w:sz w:val="24"/>
          <w:u w:val="none" w:color="FFFFFF"/>
        </w:rPr>
        <w:t>；</w:t>
      </w:r>
      <w:r>
        <w:rPr>
          <w:rFonts w:hint="eastAsia" w:ascii="宋体" w:hAnsi="宋体"/>
          <w:sz w:val="24"/>
        </w:rPr>
        <w:t>并且甲方有权提前终止本合同，收回该房；</w:t>
      </w:r>
    </w:p>
    <w:p>
      <w:pPr>
        <w:spacing w:line="480" w:lineRule="exact"/>
        <w:ind w:firstLine="480" w:firstLineChars="200"/>
        <w:rPr>
          <w:rFonts w:hint="eastAsia" w:ascii="宋体" w:hAnsi="宋体"/>
          <w:sz w:val="24"/>
        </w:rPr>
      </w:pPr>
      <w:r>
        <w:rPr>
          <w:rFonts w:hint="eastAsia" w:ascii="宋体" w:hAnsi="宋体"/>
          <w:sz w:val="24"/>
        </w:rPr>
        <w:t>乙方未经甲方及相关职能部门同意，擅自进行房屋装修、增设附属设施设备的，甲方可以要求乙方恢复房屋原状并赔偿损失。同时，</w:t>
      </w:r>
      <w:r>
        <w:rPr>
          <w:rFonts w:hint="eastAsia" w:ascii="宋体" w:hAnsi="宋体"/>
          <w:sz w:val="24"/>
          <w:u w:val="none" w:color="FFFFFF"/>
        </w:rPr>
        <w:t>甲方有权解除本合同，收回该房；</w:t>
      </w:r>
    </w:p>
    <w:p>
      <w:pPr>
        <w:spacing w:line="480" w:lineRule="exact"/>
        <w:ind w:firstLine="480" w:firstLineChars="200"/>
        <w:rPr>
          <w:rFonts w:hint="eastAsia" w:ascii="宋体" w:hAnsi="宋体"/>
          <w:sz w:val="24"/>
        </w:rPr>
      </w:pPr>
      <w:r>
        <w:rPr>
          <w:rFonts w:hint="eastAsia" w:ascii="宋体" w:hAnsi="宋体"/>
          <w:sz w:val="24"/>
        </w:rPr>
        <w:t>乙方转租、转借他人使用该房的，甲方有权随时解除本合同并收回该房；给甲方造成损失的，由乙方负责赔偿；</w:t>
      </w:r>
    </w:p>
    <w:p>
      <w:pPr>
        <w:spacing w:line="480" w:lineRule="exact"/>
        <w:ind w:firstLine="480" w:firstLineChars="200"/>
        <w:rPr>
          <w:rFonts w:hint="eastAsia" w:ascii="宋体" w:hAnsi="宋体"/>
          <w:sz w:val="24"/>
        </w:rPr>
      </w:pPr>
      <w:r>
        <w:rPr>
          <w:rFonts w:hint="eastAsia" w:ascii="宋体" w:hAnsi="宋体"/>
          <w:sz w:val="24"/>
        </w:rPr>
        <w:t>合同期满，乙方逾期交还该房的，则应按原租金标准的二倍向甲方支付占用期间侵占费</w:t>
      </w:r>
      <w:r>
        <w:rPr>
          <w:rFonts w:hint="eastAsia" w:ascii="宋体" w:hAnsi="宋体"/>
          <w:sz w:val="24"/>
          <w:u w:val="thick" w:color="FFFFFF"/>
        </w:rPr>
        <w:t>；</w:t>
      </w:r>
      <w:r>
        <w:rPr>
          <w:rFonts w:hint="eastAsia" w:ascii="宋体" w:hAnsi="宋体"/>
          <w:sz w:val="24"/>
          <w:u w:val="none" w:color="FFFFFF"/>
        </w:rPr>
        <w:t>并且</w:t>
      </w:r>
      <w:r>
        <w:rPr>
          <w:rFonts w:hint="eastAsia" w:ascii="宋体" w:hAnsi="宋体"/>
          <w:sz w:val="24"/>
        </w:rPr>
        <w:t>甲方有权随时收回该房；</w:t>
      </w:r>
    </w:p>
    <w:p>
      <w:pPr>
        <w:spacing w:line="480" w:lineRule="exact"/>
        <w:rPr>
          <w:rFonts w:hint="eastAsia" w:ascii="宋体" w:hAnsi="宋体"/>
          <w:sz w:val="24"/>
        </w:rPr>
      </w:pPr>
      <w:r>
        <w:rPr>
          <w:rFonts w:hint="eastAsia" w:ascii="宋体" w:hAnsi="宋体"/>
          <w:sz w:val="24"/>
        </w:rPr>
        <w:t xml:space="preserve">    乙方未按合同要求而违约的，甲方有权提前终止本合同，收回该房。已付租金和履约保证金不予退还。</w:t>
      </w:r>
    </w:p>
    <w:p>
      <w:pPr>
        <w:spacing w:line="480" w:lineRule="exact"/>
        <w:ind w:firstLine="482" w:firstLineChars="200"/>
        <w:rPr>
          <w:rFonts w:hint="eastAsia" w:ascii="宋体" w:hAnsi="宋体"/>
          <w:sz w:val="24"/>
        </w:rPr>
      </w:pPr>
      <w:r>
        <w:rPr>
          <w:rFonts w:hint="eastAsia" w:ascii="宋体" w:hAnsi="宋体"/>
          <w:b/>
          <w:sz w:val="24"/>
        </w:rPr>
        <w:t>第九条</w:t>
      </w:r>
      <w:r>
        <w:rPr>
          <w:rFonts w:hint="eastAsia" w:ascii="宋体" w:hAnsi="宋体"/>
          <w:sz w:val="24"/>
        </w:rPr>
        <w:t xml:space="preserve"> 终止本合同的其他情形</w:t>
      </w:r>
    </w:p>
    <w:p>
      <w:pPr>
        <w:spacing w:line="480" w:lineRule="exact"/>
        <w:ind w:firstLine="480" w:firstLineChars="200"/>
        <w:rPr>
          <w:rFonts w:hint="eastAsia" w:ascii="宋体" w:hAnsi="宋体"/>
          <w:sz w:val="24"/>
        </w:rPr>
      </w:pPr>
      <w:r>
        <w:rPr>
          <w:rFonts w:hint="eastAsia" w:ascii="宋体" w:hAnsi="宋体"/>
          <w:sz w:val="24"/>
        </w:rPr>
        <w:t>有下列情形之一的，本合同自然终止，双方互不承担责任；且乙方应无条件服从，及时搬迁：</w:t>
      </w:r>
    </w:p>
    <w:p>
      <w:pPr>
        <w:spacing w:line="480" w:lineRule="exact"/>
        <w:ind w:firstLine="480" w:firstLineChars="200"/>
        <w:rPr>
          <w:rFonts w:hint="eastAsia" w:ascii="宋体" w:hAnsi="宋体"/>
          <w:sz w:val="24"/>
        </w:rPr>
      </w:pPr>
      <w:r>
        <w:rPr>
          <w:rFonts w:hint="eastAsia" w:ascii="宋体" w:hAnsi="宋体"/>
          <w:sz w:val="24"/>
        </w:rPr>
        <w:t>(一)该房屋占用范围内的土地使用权依法被提前收回的；</w:t>
      </w:r>
    </w:p>
    <w:p>
      <w:pPr>
        <w:spacing w:line="480" w:lineRule="exact"/>
        <w:ind w:firstLine="480" w:firstLineChars="200"/>
        <w:rPr>
          <w:rFonts w:hint="eastAsia" w:ascii="宋体" w:hAnsi="宋体"/>
          <w:sz w:val="24"/>
        </w:rPr>
      </w:pPr>
      <w:r>
        <w:rPr>
          <w:rFonts w:hint="eastAsia" w:ascii="宋体" w:hAnsi="宋体"/>
          <w:sz w:val="24"/>
        </w:rPr>
        <w:t>(二)该房屋因社会公共利益需要被依法征用的；</w:t>
      </w:r>
    </w:p>
    <w:p>
      <w:pPr>
        <w:spacing w:line="480" w:lineRule="exact"/>
        <w:ind w:firstLine="480" w:firstLineChars="200"/>
        <w:rPr>
          <w:rFonts w:hint="eastAsia" w:ascii="宋体" w:hAnsi="宋体"/>
          <w:sz w:val="24"/>
        </w:rPr>
      </w:pPr>
      <w:r>
        <w:rPr>
          <w:rFonts w:hint="eastAsia" w:ascii="宋体" w:hAnsi="宋体"/>
          <w:sz w:val="24"/>
        </w:rPr>
        <w:t>(三)该房屋因城市建设需要被依法拆迁的；</w:t>
      </w:r>
    </w:p>
    <w:p>
      <w:pPr>
        <w:spacing w:line="480" w:lineRule="exact"/>
        <w:ind w:firstLine="480" w:firstLineChars="200"/>
        <w:rPr>
          <w:rFonts w:hint="eastAsia" w:ascii="宋体" w:hAnsi="宋体"/>
          <w:sz w:val="24"/>
        </w:rPr>
      </w:pPr>
      <w:r>
        <w:rPr>
          <w:rFonts w:hint="eastAsia" w:ascii="宋体" w:hAnsi="宋体"/>
          <w:sz w:val="24"/>
        </w:rPr>
        <w:t>(四)该房屋在租赁期间因不可抗力情形导致毁损、灭失的；</w:t>
      </w:r>
    </w:p>
    <w:p>
      <w:pPr>
        <w:spacing w:line="480" w:lineRule="exact"/>
        <w:rPr>
          <w:rFonts w:hint="eastAsia" w:ascii="宋体" w:hAnsi="宋体"/>
          <w:sz w:val="24"/>
        </w:rPr>
      </w:pPr>
      <w:r>
        <w:rPr>
          <w:rFonts w:hint="eastAsia" w:ascii="宋体" w:hAnsi="宋体"/>
          <w:sz w:val="24"/>
        </w:rPr>
        <w:t xml:space="preserve">   （五）其他应当终止的情形：</w:t>
      </w:r>
    </w:p>
    <w:p>
      <w:pPr>
        <w:spacing w:line="480" w:lineRule="exact"/>
        <w:ind w:firstLine="480" w:firstLineChars="200"/>
        <w:rPr>
          <w:rFonts w:hint="eastAsia" w:ascii="宋体" w:hAnsi="宋体"/>
          <w:sz w:val="24"/>
          <w:u w:val="none" w:color="FFFFFF"/>
        </w:rPr>
      </w:pPr>
      <w:r>
        <w:rPr>
          <w:rFonts w:hint="eastAsia" w:ascii="宋体" w:hAnsi="宋体"/>
          <w:sz w:val="24"/>
        </w:rPr>
        <w:t xml:space="preserve">    </w:t>
      </w:r>
      <w:r>
        <w:rPr>
          <w:rFonts w:hint="eastAsia" w:ascii="宋体" w:hAnsi="宋体"/>
          <w:sz w:val="24"/>
          <w:u w:val="single"/>
        </w:rPr>
        <w:t xml:space="preserve">                                              </w:t>
      </w:r>
      <w:r>
        <w:rPr>
          <w:rFonts w:hint="eastAsia" w:ascii="宋体" w:hAnsi="宋体"/>
          <w:sz w:val="24"/>
        </w:rPr>
        <w:t>。</w:t>
      </w:r>
    </w:p>
    <w:p>
      <w:pPr>
        <w:spacing w:line="480" w:lineRule="exact"/>
        <w:ind w:left="361" w:leftChars="172" w:firstLine="118" w:firstLineChars="49"/>
        <w:rPr>
          <w:rFonts w:hint="eastAsia" w:ascii="宋体" w:hAnsi="宋体"/>
          <w:sz w:val="24"/>
        </w:rPr>
      </w:pPr>
      <w:r>
        <w:rPr>
          <w:rFonts w:hint="eastAsia" w:ascii="宋体" w:hAnsi="宋体"/>
          <w:b/>
          <w:sz w:val="24"/>
        </w:rPr>
        <w:t>第十条</w:t>
      </w:r>
      <w:r>
        <w:rPr>
          <w:rFonts w:hint="eastAsia" w:ascii="宋体" w:hAnsi="宋体"/>
          <w:sz w:val="24"/>
        </w:rPr>
        <w:t xml:space="preserve"> 解决争议的方式</w:t>
      </w:r>
    </w:p>
    <w:p>
      <w:pPr>
        <w:spacing w:line="480" w:lineRule="exact"/>
        <w:ind w:firstLine="480" w:firstLineChars="200"/>
        <w:rPr>
          <w:rFonts w:hint="eastAsia" w:ascii="宋体" w:hAnsi="宋体"/>
          <w:sz w:val="24"/>
        </w:rPr>
      </w:pPr>
      <w:r>
        <w:rPr>
          <w:rFonts w:hint="eastAsia" w:ascii="宋体" w:hAnsi="宋体"/>
          <w:sz w:val="24"/>
        </w:rPr>
        <w:t>甲、乙双方在履行本合同过程中若发生争议，应协商解决；协商解决不成的，双方均可依法</w:t>
      </w:r>
      <w:r>
        <w:rPr>
          <w:rFonts w:hint="eastAsia" w:ascii="宋体" w:hAnsi="宋体"/>
          <w:sz w:val="24"/>
          <w:u w:val="thick" w:color="FFFFFF"/>
        </w:rPr>
        <w:t>向余姚</w:t>
      </w:r>
      <w:r>
        <w:rPr>
          <w:rFonts w:hint="eastAsia" w:ascii="宋体" w:hAnsi="宋体"/>
          <w:sz w:val="24"/>
        </w:rPr>
        <w:t>市人民法院起诉。</w:t>
      </w:r>
    </w:p>
    <w:p>
      <w:pPr>
        <w:spacing w:line="480" w:lineRule="exact"/>
        <w:ind w:firstLine="482" w:firstLineChars="200"/>
        <w:rPr>
          <w:rFonts w:hint="eastAsia" w:ascii="宋体" w:hAnsi="宋体"/>
          <w:sz w:val="24"/>
        </w:rPr>
      </w:pPr>
      <w:r>
        <w:rPr>
          <w:rFonts w:hint="eastAsia" w:ascii="宋体" w:hAnsi="宋体"/>
          <w:b/>
          <w:sz w:val="24"/>
        </w:rPr>
        <w:t>第十一条</w:t>
      </w:r>
      <w:r>
        <w:rPr>
          <w:rFonts w:hint="eastAsia" w:ascii="宋体" w:hAnsi="宋体"/>
          <w:sz w:val="24"/>
        </w:rPr>
        <w:t xml:space="preserve"> 其他条款</w:t>
      </w:r>
    </w:p>
    <w:p>
      <w:pPr>
        <w:spacing w:line="480" w:lineRule="exact"/>
        <w:ind w:firstLine="480" w:firstLineChars="200"/>
        <w:rPr>
          <w:rFonts w:hint="eastAsia" w:ascii="宋体" w:hAnsi="宋体"/>
          <w:sz w:val="24"/>
        </w:rPr>
      </w:pPr>
      <w:r>
        <w:rPr>
          <w:rFonts w:hint="eastAsia" w:ascii="宋体" w:hAnsi="宋体"/>
          <w:sz w:val="24"/>
        </w:rPr>
        <w:t>本合同未尽事宜，经甲、乙双方协商一致，可订立补充条款。补充条款为本合同不可分割的一部分具有同等效力。</w:t>
      </w:r>
    </w:p>
    <w:p>
      <w:pPr>
        <w:spacing w:line="480" w:lineRule="exact"/>
        <w:ind w:firstLine="480" w:firstLineChars="200"/>
        <w:rPr>
          <w:rFonts w:hint="eastAsia" w:ascii="宋体" w:hAnsi="宋体"/>
          <w:sz w:val="24"/>
        </w:rPr>
      </w:pPr>
      <w:r>
        <w:rPr>
          <w:rFonts w:hint="eastAsia" w:ascii="宋体" w:hAnsi="宋体"/>
          <w:sz w:val="24"/>
        </w:rPr>
        <w:t>甲、乙双方在签署本合同时，对各自的权利、义务、责任已清楚明白，并愿按合同规定严格执行。如一方违反本合同，另一方有权按本合同规定追究违约责任。</w:t>
      </w:r>
    </w:p>
    <w:p>
      <w:pPr>
        <w:spacing w:line="480" w:lineRule="exact"/>
        <w:ind w:firstLine="480" w:firstLineChars="200"/>
        <w:rPr>
          <w:rFonts w:hint="eastAsia" w:ascii="宋体" w:hAnsi="宋体"/>
          <w:sz w:val="24"/>
        </w:rPr>
      </w:pPr>
      <w:r>
        <w:rPr>
          <w:rFonts w:hint="eastAsia" w:ascii="宋体" w:hAnsi="宋体"/>
          <w:sz w:val="24"/>
        </w:rPr>
        <w:t>甲方联系地址：</w:t>
      </w:r>
      <w:r>
        <w:rPr>
          <w:rFonts w:hint="eastAsia" w:ascii="宋体" w:hAnsi="宋体"/>
          <w:sz w:val="24"/>
          <w:u w:val="single"/>
        </w:rPr>
        <w:t xml:space="preserve">                      </w:t>
      </w:r>
      <w:r>
        <w:rPr>
          <w:rFonts w:hint="eastAsia" w:ascii="宋体" w:hAnsi="宋体"/>
          <w:sz w:val="24"/>
        </w:rPr>
        <w:t>，邮编：</w:t>
      </w:r>
      <w:r>
        <w:rPr>
          <w:rFonts w:hint="eastAsia" w:ascii="宋体" w:hAnsi="宋体"/>
          <w:sz w:val="24"/>
          <w:u w:val="single"/>
        </w:rPr>
        <w:t xml:space="preserve">       </w:t>
      </w:r>
      <w:r>
        <w:rPr>
          <w:rFonts w:hint="eastAsia" w:ascii="宋体" w:hAnsi="宋体"/>
          <w:sz w:val="24"/>
        </w:rPr>
        <w:t>，电话：</w:t>
      </w:r>
      <w:r>
        <w:rPr>
          <w:rFonts w:hint="eastAsia" w:ascii="宋体" w:hAnsi="宋体"/>
          <w:sz w:val="24"/>
          <w:u w:val="single"/>
        </w:rPr>
        <w:t xml:space="preserve">        </w:t>
      </w:r>
      <w:r>
        <w:rPr>
          <w:rFonts w:hint="eastAsia" w:ascii="宋体" w:hAnsi="宋体"/>
          <w:sz w:val="24"/>
        </w:rPr>
        <w:t xml:space="preserve">； </w:t>
      </w:r>
    </w:p>
    <w:p>
      <w:pPr>
        <w:spacing w:line="480" w:lineRule="exact"/>
        <w:ind w:firstLine="480" w:firstLineChars="200"/>
        <w:rPr>
          <w:rFonts w:hint="eastAsia" w:ascii="宋体" w:hAnsi="宋体"/>
          <w:sz w:val="24"/>
        </w:rPr>
      </w:pPr>
      <w:r>
        <w:rPr>
          <w:rFonts w:hint="eastAsia" w:ascii="宋体" w:hAnsi="宋体"/>
          <w:sz w:val="24"/>
        </w:rPr>
        <w:t xml:space="preserve">乙方联系地址： </w:t>
      </w:r>
      <w:r>
        <w:rPr>
          <w:rFonts w:hint="eastAsia" w:ascii="宋体" w:hAnsi="宋体"/>
          <w:sz w:val="24"/>
          <w:u w:val="single"/>
        </w:rPr>
        <w:t xml:space="preserve">             </w:t>
      </w:r>
      <w:r>
        <w:rPr>
          <w:rFonts w:hint="eastAsia" w:ascii="宋体" w:hAnsi="宋体"/>
          <w:sz w:val="24"/>
        </w:rPr>
        <w:t>，邮编：</w:t>
      </w:r>
      <w:r>
        <w:rPr>
          <w:rFonts w:hint="eastAsia" w:ascii="宋体" w:hAnsi="宋体"/>
          <w:sz w:val="24"/>
          <w:u w:val="single"/>
        </w:rPr>
        <w:t xml:space="preserve">      </w:t>
      </w:r>
      <w:r>
        <w:rPr>
          <w:rFonts w:hint="eastAsia" w:ascii="宋体" w:hAnsi="宋体"/>
          <w:sz w:val="24"/>
        </w:rPr>
        <w:t>，电话</w:t>
      </w:r>
      <w:r>
        <w:rPr>
          <w:rFonts w:hint="eastAsia" w:ascii="宋体" w:hAnsi="宋体"/>
          <w:sz w:val="24"/>
          <w:u w:val="single"/>
        </w:rPr>
        <w:t xml:space="preserve">      </w:t>
      </w:r>
      <w:r>
        <w:rPr>
          <w:rFonts w:hint="eastAsia" w:ascii="宋体" w:hAnsi="宋体"/>
          <w:sz w:val="24"/>
        </w:rPr>
        <w:t>、身份证明</w:t>
      </w:r>
      <w:r>
        <w:rPr>
          <w:rFonts w:hint="eastAsia" w:ascii="宋体" w:hAnsi="宋体"/>
          <w:sz w:val="24"/>
          <w:u w:val="single"/>
        </w:rPr>
        <w:t xml:space="preserve">                 </w:t>
      </w:r>
      <w:r>
        <w:rPr>
          <w:rFonts w:hint="eastAsia" w:ascii="宋体" w:hAnsi="宋体"/>
          <w:sz w:val="24"/>
        </w:rPr>
        <w:t>。</w:t>
      </w:r>
    </w:p>
    <w:p>
      <w:pPr>
        <w:spacing w:line="480" w:lineRule="exact"/>
        <w:ind w:firstLine="480" w:firstLineChars="200"/>
        <w:rPr>
          <w:rFonts w:hint="eastAsia" w:ascii="宋体" w:hAnsi="宋体"/>
          <w:sz w:val="24"/>
        </w:rPr>
      </w:pPr>
      <w:r>
        <w:rPr>
          <w:rFonts w:hint="eastAsia" w:ascii="宋体" w:hAnsi="宋体"/>
          <w:sz w:val="24"/>
        </w:rPr>
        <w:t>甲、乙双方如向前述对方联系地址以挂号信等方式邮寄法律文书或通知等，即视为法律文书或通知等已送达对方。</w:t>
      </w:r>
    </w:p>
    <w:p>
      <w:pPr>
        <w:spacing w:line="480" w:lineRule="exact"/>
        <w:ind w:firstLine="480" w:firstLineChars="200"/>
        <w:rPr>
          <w:rFonts w:hint="eastAsia" w:ascii="宋体" w:hAnsi="宋体"/>
          <w:sz w:val="24"/>
        </w:rPr>
      </w:pPr>
      <w:r>
        <w:rPr>
          <w:rFonts w:hint="eastAsia" w:ascii="宋体" w:hAnsi="宋体"/>
          <w:sz w:val="24"/>
        </w:rPr>
        <w:t>本合同一式叁份，经双方签字或盖章生效。</w:t>
      </w:r>
      <w:r>
        <w:rPr>
          <w:rFonts w:hint="eastAsia" w:ascii="宋体" w:hAnsi="宋体"/>
          <w:sz w:val="24"/>
          <w:u w:val="none" w:color="FFFFFF"/>
        </w:rPr>
        <w:t>其</w:t>
      </w:r>
      <w:r>
        <w:rPr>
          <w:rFonts w:hint="eastAsia" w:ascii="宋体" w:hAnsi="宋体"/>
          <w:sz w:val="24"/>
        </w:rPr>
        <w:t>中：甲方持贰份、乙方持壹份。</w:t>
      </w:r>
    </w:p>
    <w:p>
      <w:pPr>
        <w:spacing w:line="440" w:lineRule="exact"/>
        <w:rPr>
          <w:rFonts w:hint="eastAsia" w:ascii="宋体" w:hAnsi="宋体"/>
          <w:sz w:val="24"/>
        </w:rPr>
      </w:pPr>
    </w:p>
    <w:p>
      <w:pPr>
        <w:spacing w:line="440" w:lineRule="exact"/>
        <w:rPr>
          <w:rFonts w:hint="eastAsia" w:ascii="宋体" w:hAnsi="宋体"/>
          <w:sz w:val="24"/>
        </w:rPr>
      </w:pPr>
      <w:r>
        <w:rPr>
          <w:rFonts w:hint="eastAsia" w:ascii="宋体" w:hAnsi="宋体"/>
          <w:sz w:val="24"/>
        </w:rPr>
        <w:t>甲方：                                       乙方：</w:t>
      </w:r>
    </w:p>
    <w:p>
      <w:pPr>
        <w:spacing w:line="440" w:lineRule="exact"/>
        <w:rPr>
          <w:rFonts w:hint="eastAsia" w:ascii="宋体" w:hAnsi="宋体"/>
          <w:sz w:val="24"/>
        </w:rPr>
      </w:pPr>
      <w:r>
        <w:rPr>
          <w:rFonts w:hint="eastAsia" w:ascii="宋体" w:hAnsi="宋体"/>
          <w:sz w:val="24"/>
        </w:rPr>
        <w:t xml:space="preserve">                                         </w:t>
      </w:r>
    </w:p>
    <w:p>
      <w:pPr>
        <w:spacing w:line="440" w:lineRule="exact"/>
        <w:rPr>
          <w:rFonts w:hint="eastAsia" w:ascii="宋体" w:hAnsi="宋体"/>
          <w:sz w:val="24"/>
        </w:rPr>
      </w:pPr>
    </w:p>
    <w:p>
      <w:pPr>
        <w:spacing w:line="440" w:lineRule="exact"/>
        <w:rPr>
          <w:rFonts w:hint="eastAsia" w:ascii="宋体" w:hAnsi="宋体"/>
          <w:sz w:val="24"/>
        </w:rPr>
      </w:pPr>
      <w:r>
        <w:rPr>
          <w:rFonts w:hint="eastAsia" w:ascii="宋体" w:hAnsi="宋体"/>
          <w:sz w:val="24"/>
        </w:rPr>
        <w:t>甲方【法定代表人】                           乙方【法定代表人】</w:t>
      </w:r>
    </w:p>
    <w:p>
      <w:pPr>
        <w:spacing w:line="440" w:lineRule="exact"/>
        <w:rPr>
          <w:rFonts w:hint="eastAsia" w:ascii="宋体" w:hAnsi="宋体"/>
          <w:sz w:val="24"/>
        </w:rPr>
      </w:pPr>
    </w:p>
    <w:p>
      <w:pPr>
        <w:spacing w:line="440" w:lineRule="exact"/>
        <w:rPr>
          <w:rFonts w:hint="eastAsia" w:ascii="宋体" w:hAnsi="宋体"/>
          <w:sz w:val="24"/>
        </w:rPr>
      </w:pPr>
    </w:p>
    <w:p>
      <w:pPr>
        <w:spacing w:line="440" w:lineRule="exact"/>
        <w:rPr>
          <w:rFonts w:hint="eastAsia" w:ascii="宋体" w:hAnsi="宋体"/>
          <w:sz w:val="24"/>
        </w:rPr>
      </w:pPr>
      <w:r>
        <w:rPr>
          <w:rFonts w:hint="eastAsia" w:ascii="宋体" w:hAnsi="宋体"/>
          <w:sz w:val="24"/>
        </w:rPr>
        <w:t>委托代理人签字：                             委托代理人签字：</w:t>
      </w:r>
    </w:p>
    <w:p>
      <w:pPr>
        <w:spacing w:line="440" w:lineRule="exact"/>
        <w:rPr>
          <w:rFonts w:hint="eastAsia" w:ascii="宋体" w:hAnsi="宋体"/>
          <w:sz w:val="24"/>
        </w:rPr>
      </w:pPr>
    </w:p>
    <w:p>
      <w:pPr>
        <w:spacing w:line="440" w:lineRule="exact"/>
        <w:rPr>
          <w:rFonts w:hint="eastAsia" w:ascii="宋体" w:hAnsi="宋体"/>
          <w:sz w:val="24"/>
        </w:rPr>
      </w:pPr>
    </w:p>
    <w:p>
      <w:pPr>
        <w:spacing w:line="440" w:lineRule="exact"/>
        <w:rPr>
          <w:rFonts w:hint="eastAsia" w:ascii="宋体" w:hAnsi="宋体"/>
          <w:sz w:val="24"/>
        </w:rPr>
      </w:pPr>
      <w:r>
        <w:rPr>
          <w:rFonts w:hint="eastAsia" w:ascii="宋体" w:hAnsi="宋体"/>
          <w:sz w:val="24"/>
        </w:rPr>
        <w:t xml:space="preserve">甲方盖章：                                   乙方盖章：         </w:t>
      </w:r>
    </w:p>
    <w:p>
      <w:pPr>
        <w:spacing w:line="440" w:lineRule="exact"/>
        <w:rPr>
          <w:rFonts w:hint="eastAsia" w:ascii="宋体" w:hAnsi="宋体"/>
          <w:sz w:val="24"/>
        </w:rPr>
      </w:pPr>
    </w:p>
    <w:p>
      <w:pPr>
        <w:spacing w:line="440" w:lineRule="exact"/>
        <w:rPr>
          <w:rFonts w:hint="eastAsia" w:ascii="宋体" w:hAnsi="宋体" w:cs="楷体_GB2312"/>
          <w:sz w:val="24"/>
        </w:rPr>
      </w:pPr>
      <w:r>
        <w:rPr>
          <w:rFonts w:hint="eastAsia" w:ascii="宋体" w:hAnsi="宋体"/>
          <w:sz w:val="24"/>
        </w:rPr>
        <w:t>日期：　　年　 月   日       　              日期：　　年　 月   日</w:t>
      </w:r>
    </w:p>
    <w:p/>
    <w:sectPr>
      <w:headerReference r:id="rId3" w:type="default"/>
      <w:footerReference r:id="rId4" w:type="default"/>
      <w:pgSz w:w="11906" w:h="16838"/>
      <w:pgMar w:top="1134" w:right="1191" w:bottom="1134" w:left="1191" w:header="567"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fldChar w:fldCharType="begin"/>
    </w:r>
    <w:r>
      <w:instrText xml:space="preserve"> PAGE   \* MERGEFORMAT </w:instrText>
    </w:r>
    <w:r>
      <w:fldChar w:fldCharType="separate"/>
    </w:r>
    <w:r>
      <w:rPr>
        <w:lang w:val="zh-CN"/>
      </w:rPr>
      <w:t>3</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ideographTraditional"/>
      <w:lvlText w:val="%1、"/>
      <w:lvlJc w:val="left"/>
      <w:pPr>
        <w:tabs>
          <w:tab w:val="left" w:pos="950"/>
        </w:tabs>
        <w:ind w:left="950" w:hanging="480"/>
      </w:pPr>
      <w:rPr>
        <w:rFonts w:hint="default"/>
      </w:rPr>
    </w:lvl>
    <w:lvl w:ilvl="1" w:tentative="0">
      <w:start w:val="1"/>
      <w:numFmt w:val="lowerLetter"/>
      <w:lvlText w:val="%2)"/>
      <w:lvlJc w:val="left"/>
      <w:pPr>
        <w:tabs>
          <w:tab w:val="left" w:pos="1310"/>
        </w:tabs>
        <w:ind w:left="1310" w:hanging="420"/>
      </w:pPr>
    </w:lvl>
    <w:lvl w:ilvl="2" w:tentative="0">
      <w:start w:val="1"/>
      <w:numFmt w:val="lowerRoman"/>
      <w:lvlText w:val="%3."/>
      <w:lvlJc w:val="right"/>
      <w:pPr>
        <w:tabs>
          <w:tab w:val="left" w:pos="1730"/>
        </w:tabs>
        <w:ind w:left="1730" w:hanging="420"/>
      </w:pPr>
    </w:lvl>
    <w:lvl w:ilvl="3" w:tentative="0">
      <w:start w:val="1"/>
      <w:numFmt w:val="decimal"/>
      <w:lvlText w:val="%4."/>
      <w:lvlJc w:val="left"/>
      <w:pPr>
        <w:tabs>
          <w:tab w:val="left" w:pos="2150"/>
        </w:tabs>
        <w:ind w:left="2150" w:hanging="420"/>
      </w:pPr>
    </w:lvl>
    <w:lvl w:ilvl="4" w:tentative="0">
      <w:start w:val="1"/>
      <w:numFmt w:val="lowerLetter"/>
      <w:lvlText w:val="%5)"/>
      <w:lvlJc w:val="left"/>
      <w:pPr>
        <w:tabs>
          <w:tab w:val="left" w:pos="2570"/>
        </w:tabs>
        <w:ind w:left="2570" w:hanging="420"/>
      </w:pPr>
    </w:lvl>
    <w:lvl w:ilvl="5" w:tentative="0">
      <w:start w:val="1"/>
      <w:numFmt w:val="lowerRoman"/>
      <w:lvlText w:val="%6."/>
      <w:lvlJc w:val="right"/>
      <w:pPr>
        <w:tabs>
          <w:tab w:val="left" w:pos="2990"/>
        </w:tabs>
        <w:ind w:left="2990" w:hanging="420"/>
      </w:pPr>
    </w:lvl>
    <w:lvl w:ilvl="6" w:tentative="0">
      <w:start w:val="1"/>
      <w:numFmt w:val="decimal"/>
      <w:lvlText w:val="%7."/>
      <w:lvlJc w:val="left"/>
      <w:pPr>
        <w:tabs>
          <w:tab w:val="left" w:pos="3410"/>
        </w:tabs>
        <w:ind w:left="3410" w:hanging="420"/>
      </w:pPr>
    </w:lvl>
    <w:lvl w:ilvl="7" w:tentative="0">
      <w:start w:val="1"/>
      <w:numFmt w:val="lowerLetter"/>
      <w:lvlText w:val="%8)"/>
      <w:lvlJc w:val="left"/>
      <w:pPr>
        <w:tabs>
          <w:tab w:val="left" w:pos="3830"/>
        </w:tabs>
        <w:ind w:left="3830" w:hanging="420"/>
      </w:pPr>
    </w:lvl>
    <w:lvl w:ilvl="8" w:tentative="0">
      <w:start w:val="1"/>
      <w:numFmt w:val="lowerRoman"/>
      <w:lvlText w:val="%9."/>
      <w:lvlJc w:val="right"/>
      <w:pPr>
        <w:tabs>
          <w:tab w:val="left" w:pos="4250"/>
        </w:tabs>
        <w:ind w:left="425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lMDE2YzU3NDRlNTVlZjlmODVlYjM0MjNiMzdmMzgifQ=="/>
  </w:docVars>
  <w:rsids>
    <w:rsidRoot w:val="00000000"/>
    <w:rsid w:val="33B045B6"/>
    <w:rsid w:val="364A5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character" w:styleId="6">
    <w:name w:val="Strong"/>
    <w:basedOn w:val="5"/>
    <w:qFormat/>
    <w:uiPriority w:val="99"/>
    <w:rPr>
      <w:rFonts w:cs="Times New Roman"/>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6153</Words>
  <Characters>6268</Characters>
  <Lines>0</Lines>
  <Paragraphs>0</Paragraphs>
  <TotalTime>6</TotalTime>
  <ScaleCrop>false</ScaleCrop>
  <LinksUpToDate>false</LinksUpToDate>
  <CharactersWithSpaces>7181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2023-05-24T08:06:00Z</dcterms:created>
  <dc:creator>Administrator</dc:creator>
  <cp:lastModifiedBy>Administrator</cp:lastModifiedBy>
  <dcterms:modified xsi:type="dcterms:W3CDTF">2023-05-24T08:14:02Z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C6B3BD3373684924BE6776D75EF86478_12</vt:lpwstr>
  </property>
</Properties>
</file>