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发布日期：2023年7月26日</w:t>
      </w:r>
    </w:p>
    <w:p>
      <w:pPr>
        <w:widowControl/>
        <w:shd w:val="clear" w:color="auto" w:fill="FFFFFF"/>
        <w:spacing w:line="480" w:lineRule="exact"/>
        <w:ind w:firstLine="480" w:firstLineChars="200"/>
        <w:jc w:val="left"/>
        <w:rPr>
          <w:rFonts w:ascii="宋体" w:hAnsi="宋体" w:cs="Arial"/>
          <w:kern w:val="0"/>
          <w:sz w:val="24"/>
        </w:rPr>
      </w:pPr>
      <w:r>
        <w:rPr>
          <w:rFonts w:hint="eastAsia" w:ascii="宋体" w:hAnsi="宋体" w:cs="Arial"/>
          <w:kern w:val="0"/>
          <w:sz w:val="24"/>
          <w:u w:val="single"/>
        </w:rPr>
        <w:t>余姚市朗霞街道天中村股份经济合作社</w:t>
      </w:r>
      <w:r>
        <w:rPr>
          <w:rFonts w:hint="eastAsia" w:ascii="宋体" w:hAnsi="宋体" w:cs="Arial"/>
          <w:kern w:val="0"/>
          <w:sz w:val="24"/>
        </w:rPr>
        <w:t>定于</w:t>
      </w:r>
      <w:r>
        <w:rPr>
          <w:rFonts w:hint="eastAsia" w:ascii="宋体" w:hAnsi="宋体" w:cs="Arial"/>
          <w:b/>
          <w:kern w:val="0"/>
          <w:sz w:val="24"/>
          <w:u w:val="single"/>
        </w:rPr>
        <w:t>2023</w:t>
      </w:r>
      <w:r>
        <w:rPr>
          <w:rFonts w:hint="eastAsia" w:ascii="宋体" w:hAnsi="宋体" w:cs="Arial"/>
          <w:b/>
          <w:kern w:val="0"/>
          <w:sz w:val="24"/>
        </w:rPr>
        <w:t>年</w:t>
      </w:r>
      <w:r>
        <w:rPr>
          <w:rFonts w:hint="eastAsia" w:ascii="宋体" w:hAnsi="宋体" w:cs="Arial"/>
          <w:b/>
          <w:kern w:val="0"/>
          <w:sz w:val="24"/>
          <w:u w:val="single"/>
          <w:lang w:val="en-US" w:eastAsia="zh-CN"/>
        </w:rPr>
        <w:t>8</w:t>
      </w:r>
      <w:r>
        <w:rPr>
          <w:rFonts w:hint="eastAsia" w:ascii="宋体" w:hAnsi="宋体" w:cs="Arial"/>
          <w:b/>
          <w:kern w:val="0"/>
          <w:sz w:val="24"/>
        </w:rPr>
        <w:t>月</w:t>
      </w:r>
      <w:r>
        <w:rPr>
          <w:rFonts w:hint="eastAsia" w:ascii="宋体" w:hAnsi="宋体" w:cs="Arial"/>
          <w:b/>
          <w:kern w:val="0"/>
          <w:sz w:val="24"/>
          <w:u w:val="single"/>
          <w:lang w:val="en-US" w:eastAsia="zh-CN"/>
        </w:rPr>
        <w:t>3</w:t>
      </w:r>
      <w:r>
        <w:rPr>
          <w:rFonts w:hint="eastAsia" w:ascii="宋体" w:hAnsi="宋体" w:cs="Arial"/>
          <w:b/>
          <w:kern w:val="0"/>
          <w:sz w:val="24"/>
        </w:rPr>
        <w:t>日</w:t>
      </w:r>
      <w:r>
        <w:rPr>
          <w:rFonts w:hint="eastAsia" w:ascii="宋体" w:hAnsi="宋体" w:cs="Arial"/>
          <w:b/>
          <w:kern w:val="0"/>
          <w:sz w:val="24"/>
          <w:u w:val="single"/>
        </w:rPr>
        <w:t>9:30</w:t>
      </w:r>
      <w:r>
        <w:rPr>
          <w:rFonts w:hint="eastAsia" w:ascii="宋体" w:hAnsi="宋体" w:cs="Arial"/>
          <w:kern w:val="0"/>
          <w:sz w:val="24"/>
        </w:rPr>
        <w:t>在</w:t>
      </w:r>
      <w:r>
        <w:rPr>
          <w:rFonts w:hint="eastAsia" w:ascii="宋体" w:hAnsi="宋体" w:cs="Arial"/>
          <w:kern w:val="0"/>
          <w:sz w:val="24"/>
          <w:u w:val="single"/>
        </w:rPr>
        <w:t xml:space="preserve">余姚市朗霞街道办事处324会议室 </w:t>
      </w:r>
      <w:r>
        <w:rPr>
          <w:rFonts w:hint="eastAsia" w:ascii="宋体" w:hAnsi="宋体" w:cs="Arial"/>
          <w:kern w:val="0"/>
          <w:sz w:val="24"/>
        </w:rPr>
        <w:t>对</w:t>
      </w:r>
      <w:r>
        <w:rPr>
          <w:rFonts w:hint="eastAsia" w:ascii="宋体" w:hAnsi="宋体" w:cs="Arial"/>
          <w:kern w:val="0"/>
          <w:sz w:val="24"/>
          <w:u w:val="single"/>
        </w:rPr>
        <w:t>天中村黄家片原村民综合活动中心房屋出租</w:t>
      </w:r>
      <w:r>
        <w:rPr>
          <w:rFonts w:hint="eastAsia" w:ascii="宋体" w:hAnsi="宋体" w:cs="Arial"/>
          <w:kern w:val="0"/>
          <w:sz w:val="24"/>
        </w:rPr>
        <w:t>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：LXCQ2023-20</w:t>
      </w:r>
      <w:bookmarkStart w:id="0" w:name="_GoBack"/>
      <w:bookmarkEnd w:id="0"/>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rPr>
        <w:t>天中村黄家新村南房屋出租(原黄家片村民综合活动中心)</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r>
        <w:rPr>
          <w:rFonts w:hint="eastAsia" w:ascii="宋体" w:hAnsi="宋体"/>
          <w:sz w:val="24"/>
        </w:rPr>
        <w:t>将村集体所有的位于</w:t>
      </w:r>
      <w:r>
        <w:rPr>
          <w:rFonts w:hint="eastAsia" w:ascii="宋体" w:hAnsi="宋体" w:cs="Arial"/>
          <w:kern w:val="0"/>
          <w:sz w:val="24"/>
        </w:rPr>
        <w:t>天中村黄家新村南房屋</w:t>
      </w:r>
      <w:r>
        <w:rPr>
          <w:rFonts w:hint="eastAsia" w:ascii="宋体" w:hAnsi="宋体"/>
          <w:sz w:val="24"/>
        </w:rPr>
        <w:t>资产出租，该房屋约520平房米，房屋结构为钢混结构，未办理房屋产权证，该房屋租赁期自2023年8月10日起至2024年8月9日止，年租金底价为6.5万元。起拍价：人民币6.5万/年，竞价保证金：人民币0.5万元，履约保证金：人民币0.5万元（不计息）。</w:t>
      </w:r>
    </w:p>
    <w:p>
      <w:pPr>
        <w:spacing w:line="440" w:lineRule="exact"/>
        <w:ind w:firstLine="472" w:firstLineChars="196"/>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自2023</w:t>
      </w:r>
      <w:r>
        <w:rPr>
          <w:rFonts w:hint="eastAsia" w:ascii="宋体" w:hAnsi="宋体" w:cs="Tahoma"/>
          <w:kern w:val="0"/>
          <w:sz w:val="24"/>
        </w:rPr>
        <w:t>年7月26日至2023 年8月2日止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13626845007</w:t>
      </w:r>
      <w:r>
        <w:rPr>
          <w:rFonts w:hint="eastAsia" w:ascii="宋体" w:hAnsi="宋体" w:cs="Arial"/>
          <w:kern w:val="0"/>
          <w:sz w:val="24"/>
        </w:rPr>
        <w:t>；集中看样时间：</w:t>
      </w:r>
      <w:r>
        <w:rPr>
          <w:rFonts w:hint="eastAsia" w:ascii="宋体" w:hAnsi="宋体" w:cs="Tahoma"/>
          <w:kern w:val="0"/>
          <w:sz w:val="24"/>
        </w:rPr>
        <w:t>2023年8月2日</w:t>
      </w:r>
      <w:r>
        <w:rPr>
          <w:rFonts w:hint="eastAsia" w:ascii="宋体" w:hAnsi="宋体" w:cs="Arial"/>
          <w:kern w:val="0"/>
          <w:sz w:val="24"/>
        </w:rPr>
        <w:t>（上午8时—11时 ，下午13时—16时）；地点：</w:t>
      </w:r>
      <w:r>
        <w:rPr>
          <w:rFonts w:hint="eastAsia" w:ascii="宋体" w:hAnsi="宋体" w:cs="Arial"/>
          <w:kern w:val="0"/>
          <w:sz w:val="24"/>
          <w:u w:val="single"/>
        </w:rPr>
        <w:t>天中村村委</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竞买人须于2023</w:t>
      </w:r>
      <w:r>
        <w:rPr>
          <w:rFonts w:hint="eastAsia" w:ascii="宋体" w:hAnsi="宋体" w:cs="Tahoma"/>
          <w:kern w:val="0"/>
          <w:sz w:val="24"/>
        </w:rPr>
        <w:t>年8月2日</w:t>
      </w:r>
      <w:r>
        <w:rPr>
          <w:rFonts w:hint="eastAsia" w:ascii="宋体" w:hAnsi="宋体" w:cs="Arial"/>
          <w:kern w:val="0"/>
          <w:sz w:val="24"/>
        </w:rPr>
        <w:t>（上午8时—11时，下午13时—16时）到</w:t>
      </w:r>
      <w:r>
        <w:rPr>
          <w:rFonts w:hint="eastAsia" w:ascii="宋体" w:hAnsi="宋体" w:cs="Arial"/>
          <w:kern w:val="0"/>
          <w:sz w:val="24"/>
          <w:u w:val="single"/>
        </w:rPr>
        <w:t>朗霞街道天中村村委</w:t>
      </w:r>
      <w:r>
        <w:rPr>
          <w:rFonts w:hint="eastAsia" w:ascii="宋体" w:hAnsi="宋体" w:cs="Arial"/>
          <w:kern w:val="0"/>
          <w:sz w:val="24"/>
        </w:rPr>
        <w:t>办理竞买登记手续，逾期不予受理。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u w:val="single"/>
        </w:rPr>
        <w:t>2023年8月2日下午</w:t>
      </w:r>
      <w:r>
        <w:rPr>
          <w:rFonts w:hint="eastAsia" w:ascii="宋体" w:hAnsi="宋体" w:cs="Arial"/>
          <w:kern w:val="0"/>
          <w:sz w:val="24"/>
          <w:u w:val="single"/>
        </w:rPr>
        <w:t>16:00</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u w:val="single"/>
        </w:rPr>
        <w:t>余姚市朗霞街道天中村股份经济合作社</w:t>
      </w:r>
      <w:r>
        <w:rPr>
          <w:rFonts w:hint="eastAsia" w:ascii="宋体" w:hAnsi="宋体" w:cs="Tahoma"/>
          <w:kern w:val="0"/>
          <w:sz w:val="24"/>
        </w:rPr>
        <w:t>，开户银行：</w:t>
      </w:r>
      <w:r>
        <w:rPr>
          <w:rFonts w:hint="eastAsia" w:ascii="宋体" w:hAnsi="宋体" w:cs="Tahoma"/>
          <w:kern w:val="0"/>
          <w:sz w:val="24"/>
          <w:u w:val="single"/>
        </w:rPr>
        <w:t>农村商业银行朗霞支行</w:t>
      </w:r>
      <w:r>
        <w:rPr>
          <w:rFonts w:hint="eastAsia" w:ascii="宋体" w:hAnsi="宋体" w:cs="Tahoma"/>
          <w:kern w:val="0"/>
          <w:sz w:val="24"/>
        </w:rPr>
        <w:t>，账号：</w:t>
      </w:r>
      <w:r>
        <w:rPr>
          <w:rFonts w:hint="eastAsia" w:ascii="宋体" w:hAnsi="宋体"/>
          <w:sz w:val="24"/>
          <w:u w:val="single"/>
        </w:rPr>
        <w:t>94200101302058853</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二</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在2023</w:t>
      </w:r>
      <w:r>
        <w:rPr>
          <w:rFonts w:hint="eastAsia" w:ascii="宋体" w:hAnsi="宋体" w:cs="Tahoma"/>
          <w:kern w:val="0"/>
          <w:sz w:val="24"/>
        </w:rPr>
        <w:t>年8月5日</w:t>
      </w:r>
      <w:r>
        <w:rPr>
          <w:rFonts w:hint="eastAsia" w:ascii="宋体" w:hAnsi="宋体" w:cs="Arial"/>
          <w:kern w:val="0"/>
          <w:sz w:val="24"/>
        </w:rPr>
        <w:t>下午16时前将</w:t>
      </w:r>
      <w:r>
        <w:rPr>
          <w:rFonts w:hint="eastAsia" w:ascii="宋体" w:hAnsi="宋体" w:cs="Tahoma"/>
          <w:kern w:val="0"/>
          <w:sz w:val="24"/>
        </w:rPr>
        <w:t>余款（扣除保证金后的余款）缴入指定账户（户名：</w:t>
      </w:r>
      <w:r>
        <w:rPr>
          <w:rFonts w:hint="eastAsia" w:ascii="宋体" w:hAnsi="宋体" w:cs="Tahoma"/>
          <w:kern w:val="0"/>
          <w:sz w:val="24"/>
          <w:u w:val="single"/>
        </w:rPr>
        <w:t>余姚市朗霞街道天中村股份经济合作社</w:t>
      </w:r>
      <w:r>
        <w:rPr>
          <w:rFonts w:hint="eastAsia" w:ascii="宋体" w:hAnsi="宋体" w:cs="Tahoma"/>
          <w:kern w:val="0"/>
          <w:sz w:val="24"/>
        </w:rPr>
        <w:t>，开户银行：</w:t>
      </w:r>
      <w:r>
        <w:rPr>
          <w:rFonts w:hint="eastAsia" w:ascii="宋体" w:hAnsi="宋体" w:cs="Tahoma"/>
          <w:kern w:val="0"/>
          <w:sz w:val="24"/>
          <w:u w:val="single"/>
        </w:rPr>
        <w:t>农村商业银行朗霞支行</w:t>
      </w:r>
      <w:r>
        <w:rPr>
          <w:rFonts w:hint="eastAsia" w:ascii="宋体" w:hAnsi="宋体" w:cs="Tahoma"/>
          <w:kern w:val="0"/>
          <w:sz w:val="24"/>
        </w:rPr>
        <w:t>，账号：</w:t>
      </w:r>
      <w:r>
        <w:rPr>
          <w:rFonts w:hint="eastAsia" w:ascii="宋体" w:hAnsi="宋体"/>
          <w:sz w:val="24"/>
          <w:u w:val="single"/>
        </w:rPr>
        <w:t xml:space="preserve">94200101302058853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：标的物交付时间为2023年8月9日。</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（如餐饮、娱乐）</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cs="Tahoma"/>
          <w:kern w:val="0"/>
          <w:sz w:val="24"/>
        </w:rPr>
        <w:t>转让人：余姚市朗霞街道天中村股份经济合作社    联系人：符建军</w:t>
      </w:r>
    </w:p>
    <w:p>
      <w:r>
        <w:rPr>
          <w:rFonts w:hint="eastAsia" w:ascii="宋体" w:hAnsi="宋体" w:cs="Tahoma"/>
          <w:kern w:val="0"/>
          <w:sz w:val="24"/>
        </w:rPr>
        <w:t>联系电话：13626845007                    联系地址：天中村村委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M0YWQxNTQwMDdiMDIyZWFiMGM1YjVkM2E4YWY4ZmEifQ=="/>
  </w:docVars>
  <w:rsids>
    <w:rsidRoot w:val="002D17F4"/>
    <w:rsid w:val="000132CB"/>
    <w:rsid w:val="00024C1D"/>
    <w:rsid w:val="000C2B01"/>
    <w:rsid w:val="00195105"/>
    <w:rsid w:val="0019778D"/>
    <w:rsid w:val="002D17F4"/>
    <w:rsid w:val="003B4466"/>
    <w:rsid w:val="003D3522"/>
    <w:rsid w:val="00614913"/>
    <w:rsid w:val="00640C37"/>
    <w:rsid w:val="00723018"/>
    <w:rsid w:val="00741F3D"/>
    <w:rsid w:val="007F1F2D"/>
    <w:rsid w:val="008607B3"/>
    <w:rsid w:val="008D6B87"/>
    <w:rsid w:val="00962358"/>
    <w:rsid w:val="009C6F2A"/>
    <w:rsid w:val="00A42ABC"/>
    <w:rsid w:val="00A95D6E"/>
    <w:rsid w:val="00AB47B0"/>
    <w:rsid w:val="00D174DC"/>
    <w:rsid w:val="00D27379"/>
    <w:rsid w:val="00D43040"/>
    <w:rsid w:val="00DD58E9"/>
    <w:rsid w:val="00E55C99"/>
    <w:rsid w:val="00ED681D"/>
    <w:rsid w:val="00F21DD2"/>
    <w:rsid w:val="00F3655D"/>
    <w:rsid w:val="00F72CCB"/>
    <w:rsid w:val="00FC0C2A"/>
    <w:rsid w:val="0F055F9C"/>
    <w:rsid w:val="605033CD"/>
    <w:rsid w:val="77C41D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Calibri" w:hAnsi="Calibri" w:eastAsia="宋体" w:cs="Times New Roman"/>
      <w:sz w:val="18"/>
      <w:szCs w:val="18"/>
    </w:rPr>
  </w:style>
  <w:style w:type="character" w:customStyle="1" w:styleId="7">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1607</Words>
  <Characters>1738</Characters>
  <Lines>12</Lines>
  <Paragraphs>3</Paragraphs>
  <TotalTime>48</TotalTime>
  <ScaleCrop>false</ScaleCrop>
  <LinksUpToDate>false</LinksUpToDate>
  <CharactersWithSpaces>1776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2022-12-16T02:19:00Z</dcterms:created>
  <dc:creator>User</dc:creator>
  <cp:lastModifiedBy>佳</cp:lastModifiedBy>
  <dcterms:modified xsi:type="dcterms:W3CDTF">2023-07-28T00:47:28Z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6F07EB40CFC94540B9198E0AD9BFB09D</vt:lpwstr>
  </property>
</Properties>
</file>